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6E0DBA" w14:textId="77777777" w:rsidR="0065064B" w:rsidRPr="00AB5C06" w:rsidRDefault="0065064B"/>
    <w:p w14:paraId="0811648D" w14:textId="77777777" w:rsidR="002711DD" w:rsidRPr="00AB5C06" w:rsidRDefault="002711DD" w:rsidP="002711D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  <w:r w:rsidRPr="00AB5C06">
        <w:rPr>
          <w:rFonts w:ascii="Times New Roman" w:eastAsia="Times New Roman" w:hAnsi="Times New Roman" w:cs="Times New Roman"/>
          <w:sz w:val="24"/>
          <w:szCs w:val="28"/>
          <w:lang w:eastAsia="ar-SA"/>
        </w:rPr>
        <w:t>ГОСУДАРСТВЕННОЕ АВТОНОМНОЕ ПРОФЕССИОНАЛЬНОЕ ОБРАЗОВАТЕЛЬНОЕ УЧРЕЖДЕНИЕ «АКБУЛАКСКИЙ ПОЛИТЕХНИЧЕСКИЙ ТЕХНИКУМ»</w:t>
      </w:r>
    </w:p>
    <w:p w14:paraId="1E4B2FBE" w14:textId="77777777" w:rsidR="002711DD" w:rsidRPr="00AB5C06" w:rsidRDefault="002711DD" w:rsidP="002711D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573608B" w14:textId="77777777" w:rsidR="002711DD" w:rsidRPr="00AB5C06" w:rsidRDefault="002711DD" w:rsidP="002711D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64B8A23" w14:textId="77777777" w:rsidR="002711DD" w:rsidRPr="00AB5C06" w:rsidRDefault="002711DD" w:rsidP="002711D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AFF5228" w14:textId="77777777" w:rsidR="002711DD" w:rsidRPr="00AB5C06" w:rsidRDefault="002711DD" w:rsidP="002711D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FFFA2AC" w14:textId="77777777" w:rsidR="002711DD" w:rsidRPr="00AB5C06" w:rsidRDefault="002711DD" w:rsidP="002711D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D1067AA" w14:textId="77777777" w:rsidR="002711DD" w:rsidRPr="00AB5C06" w:rsidRDefault="002711DD" w:rsidP="002711D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965D408" w14:textId="77777777" w:rsidR="002711DD" w:rsidRPr="00AB5C06" w:rsidRDefault="002711DD" w:rsidP="002711D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283E045" w14:textId="77777777" w:rsidR="002711DD" w:rsidRPr="00AB5C06" w:rsidRDefault="002711DD" w:rsidP="002711D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83F74BC" w14:textId="77777777" w:rsidR="002711DD" w:rsidRPr="00AB5C06" w:rsidRDefault="002711DD" w:rsidP="002711D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56E1694" w14:textId="77777777" w:rsidR="002711DD" w:rsidRPr="00AB5C06" w:rsidRDefault="002711DD" w:rsidP="002711D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B651425" w14:textId="77777777" w:rsidR="002711DD" w:rsidRPr="00AB5C06" w:rsidRDefault="002711DD" w:rsidP="002711D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B5C06">
        <w:rPr>
          <w:rFonts w:ascii="Times New Roman" w:eastAsia="Calibri" w:hAnsi="Times New Roman" w:cs="Times New Roman"/>
          <w:b/>
          <w:sz w:val="28"/>
          <w:szCs w:val="28"/>
        </w:rPr>
        <w:t>Методические рекомендации для студентов</w:t>
      </w:r>
    </w:p>
    <w:p w14:paraId="0FC283F8" w14:textId="77777777" w:rsidR="002711DD" w:rsidRPr="00AB5C06" w:rsidRDefault="002711DD" w:rsidP="002711D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B5C06">
        <w:rPr>
          <w:rFonts w:ascii="Times New Roman" w:eastAsia="Calibri" w:hAnsi="Times New Roman" w:cs="Times New Roman"/>
          <w:b/>
          <w:sz w:val="28"/>
          <w:szCs w:val="28"/>
        </w:rPr>
        <w:t xml:space="preserve"> по выполнению практических  и лабораторных работ</w:t>
      </w:r>
    </w:p>
    <w:p w14:paraId="344D813C" w14:textId="77777777" w:rsidR="002711DD" w:rsidRPr="00AB5C06" w:rsidRDefault="002711DD" w:rsidP="002711DD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B5C06">
        <w:rPr>
          <w:rFonts w:ascii="Times New Roman" w:eastAsia="Calibri" w:hAnsi="Times New Roman" w:cs="Times New Roman"/>
          <w:b/>
          <w:bCs/>
          <w:sz w:val="28"/>
          <w:szCs w:val="28"/>
        </w:rPr>
        <w:t>«ОУП – 04, МАТЕМАТИКА»</w:t>
      </w:r>
    </w:p>
    <w:p w14:paraId="1C63A0DB" w14:textId="77777777" w:rsidR="002711DD" w:rsidRPr="00AB5C06" w:rsidRDefault="005271E1" w:rsidP="002711DD">
      <w:pPr>
        <w:jc w:val="center"/>
        <w:rPr>
          <w:rFonts w:ascii="Times New Roman" w:eastAsia="Calibri" w:hAnsi="Times New Roman" w:cs="Times New Roman"/>
          <w:b/>
          <w:i/>
          <w:iCs/>
          <w:sz w:val="28"/>
          <w:szCs w:val="28"/>
        </w:rPr>
      </w:pPr>
      <w:r w:rsidRPr="00AB5C06">
        <w:rPr>
          <w:rFonts w:ascii="Times New Roman" w:eastAsia="Calibri" w:hAnsi="Times New Roman" w:cs="Times New Roman"/>
          <w:b/>
          <w:bCs/>
          <w:sz w:val="28"/>
          <w:szCs w:val="28"/>
        </w:rPr>
        <w:t>(324</w:t>
      </w:r>
      <w:r w:rsidR="00503372" w:rsidRPr="00AB5C0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часа</w:t>
      </w:r>
      <w:r w:rsidR="002711DD" w:rsidRPr="00AB5C06">
        <w:rPr>
          <w:rFonts w:ascii="Times New Roman" w:eastAsia="Calibri" w:hAnsi="Times New Roman" w:cs="Times New Roman"/>
          <w:b/>
          <w:bCs/>
          <w:sz w:val="28"/>
          <w:szCs w:val="28"/>
        </w:rPr>
        <w:t>)</w:t>
      </w:r>
    </w:p>
    <w:p w14:paraId="351EC508" w14:textId="77777777" w:rsidR="002711DD" w:rsidRPr="00AB5C06" w:rsidRDefault="00AB5C06" w:rsidP="002711DD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 специальности</w:t>
      </w:r>
      <w:r w:rsidR="002711DD" w:rsidRPr="00AB5C0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787984B7" w14:textId="77777777" w:rsidR="00503372" w:rsidRPr="00AB5C06" w:rsidRDefault="00503372" w:rsidP="00503372">
      <w:pPr>
        <w:jc w:val="center"/>
        <w:rPr>
          <w:rFonts w:ascii="Times New Roman" w:eastAsia="Calibri" w:hAnsi="Times New Roman" w:cs="Times New Roman"/>
          <w:b/>
          <w:sz w:val="28"/>
          <w:szCs w:val="32"/>
        </w:rPr>
      </w:pPr>
      <w:r w:rsidRPr="00AB5C06">
        <w:rPr>
          <w:rFonts w:ascii="Times New Roman" w:eastAsia="Calibri" w:hAnsi="Times New Roman" w:cs="Times New Roman"/>
          <w:b/>
          <w:sz w:val="28"/>
          <w:szCs w:val="32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14:paraId="68E56540" w14:textId="77777777" w:rsidR="002711DD" w:rsidRPr="00AB5C06" w:rsidRDefault="002711DD" w:rsidP="002711D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36A435B" w14:textId="77777777" w:rsidR="002711DD" w:rsidRPr="00AB5C06" w:rsidRDefault="002711DD" w:rsidP="002711DD">
      <w:pPr>
        <w:rPr>
          <w:rFonts w:ascii="Times New Roman" w:eastAsia="Calibri" w:hAnsi="Times New Roman" w:cs="Times New Roman"/>
          <w:sz w:val="28"/>
          <w:szCs w:val="28"/>
        </w:rPr>
      </w:pPr>
    </w:p>
    <w:p w14:paraId="5EA6E49B" w14:textId="77777777" w:rsidR="002711DD" w:rsidRPr="00AB5C06" w:rsidRDefault="002711DD" w:rsidP="002711DD">
      <w:pPr>
        <w:rPr>
          <w:rFonts w:ascii="Times New Roman" w:eastAsia="Calibri" w:hAnsi="Times New Roman" w:cs="Times New Roman"/>
          <w:sz w:val="28"/>
          <w:szCs w:val="28"/>
        </w:rPr>
      </w:pPr>
      <w:r w:rsidRPr="00AB5C0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</w:t>
      </w:r>
    </w:p>
    <w:p w14:paraId="439CF363" w14:textId="77777777" w:rsidR="002711DD" w:rsidRPr="00AB5C06" w:rsidRDefault="002711DD" w:rsidP="002711DD">
      <w:pPr>
        <w:rPr>
          <w:rFonts w:ascii="Times New Roman" w:eastAsia="Calibri" w:hAnsi="Times New Roman" w:cs="Times New Roman"/>
          <w:sz w:val="28"/>
          <w:szCs w:val="28"/>
        </w:rPr>
      </w:pPr>
    </w:p>
    <w:p w14:paraId="7731F813" w14:textId="77777777" w:rsidR="002711DD" w:rsidRPr="00AB5C06" w:rsidRDefault="002711DD" w:rsidP="002711DD">
      <w:pPr>
        <w:rPr>
          <w:rFonts w:ascii="Times New Roman" w:eastAsia="Calibri" w:hAnsi="Times New Roman" w:cs="Times New Roman"/>
          <w:sz w:val="28"/>
          <w:szCs w:val="28"/>
        </w:rPr>
      </w:pPr>
    </w:p>
    <w:p w14:paraId="5306EC4F" w14:textId="77777777" w:rsidR="002711DD" w:rsidRPr="00AB5C06" w:rsidRDefault="002711DD" w:rsidP="002711DD">
      <w:pPr>
        <w:rPr>
          <w:rFonts w:ascii="Times New Roman" w:eastAsia="Calibri" w:hAnsi="Times New Roman" w:cs="Times New Roman"/>
          <w:sz w:val="28"/>
          <w:szCs w:val="28"/>
        </w:rPr>
      </w:pPr>
    </w:p>
    <w:p w14:paraId="4BA472D5" w14:textId="77777777" w:rsidR="002711DD" w:rsidRPr="00AB5C06" w:rsidRDefault="002711DD" w:rsidP="002711D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AB5C0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Форма обучения: </w:t>
      </w:r>
      <w:r w:rsidRPr="00AB5C06">
        <w:rPr>
          <w:rFonts w:ascii="Times New Roman" w:eastAsia="Calibri" w:hAnsi="Times New Roman" w:cs="Times New Roman"/>
          <w:sz w:val="28"/>
          <w:szCs w:val="28"/>
          <w:u w:val="single"/>
        </w:rPr>
        <w:t>очная</w:t>
      </w:r>
    </w:p>
    <w:p w14:paraId="7ED630F0" w14:textId="77777777" w:rsidR="002711DD" w:rsidRPr="00AB5C06" w:rsidRDefault="002711DD" w:rsidP="002711D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B5C0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Нормативный срок освоения: 3 г.10мес.</w:t>
      </w:r>
    </w:p>
    <w:p w14:paraId="7A20660A" w14:textId="77777777" w:rsidR="002711DD" w:rsidRPr="00AB5C06" w:rsidRDefault="002711DD" w:rsidP="002711D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B5C0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База обучения: </w:t>
      </w:r>
      <w:r w:rsidRPr="00AB5C06">
        <w:rPr>
          <w:rFonts w:ascii="Times New Roman" w:eastAsia="Calibri" w:hAnsi="Times New Roman" w:cs="Times New Roman"/>
          <w:sz w:val="28"/>
          <w:szCs w:val="28"/>
          <w:u w:val="single"/>
        </w:rPr>
        <w:t>основное общее образование</w:t>
      </w:r>
    </w:p>
    <w:p w14:paraId="47F77B67" w14:textId="77777777" w:rsidR="002711DD" w:rsidRPr="00AB5C06" w:rsidRDefault="002711DD" w:rsidP="002711DD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7C45FC4D" w14:textId="77777777" w:rsidR="002711DD" w:rsidRPr="00AB5C06" w:rsidRDefault="002711DD" w:rsidP="002711DD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23ED06AB" w14:textId="77777777" w:rsidR="002711DD" w:rsidRPr="00AB5C06" w:rsidRDefault="002711DD" w:rsidP="002711DD">
      <w:pPr>
        <w:rPr>
          <w:rFonts w:ascii="Times New Roman" w:eastAsia="Calibri" w:hAnsi="Times New Roman" w:cs="Times New Roman"/>
          <w:sz w:val="28"/>
          <w:szCs w:val="28"/>
        </w:rPr>
      </w:pPr>
    </w:p>
    <w:p w14:paraId="55FD8FD6" w14:textId="634E582B" w:rsidR="002711DD" w:rsidRDefault="002711DD" w:rsidP="002711DD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B5C0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3730E2A" wp14:editId="7FF353BF">
                <wp:simplePos x="0" y="0"/>
                <wp:positionH relativeFrom="column">
                  <wp:posOffset>3095625</wp:posOffset>
                </wp:positionH>
                <wp:positionV relativeFrom="paragraph">
                  <wp:posOffset>288290</wp:posOffset>
                </wp:positionV>
                <wp:extent cx="371475" cy="266700"/>
                <wp:effectExtent l="0" t="0" r="28575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2667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ECD4FE9" id="Прямоугольник 13" o:spid="_x0000_s1026" style="position:absolute;margin-left:243.75pt;margin-top:22.7pt;width:29.25pt;height:21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beiowIAAGQFAAAOAAAAZHJzL2Uyb0RvYy54bWysVM1uEzEQviPxDpbvdLNpmkDUTRW1KkKq&#10;2ogW9ex47cTCaxvbySackLgi8Qg8BBfET59h80aMvZtNKDkhLt6Znfnmf+b0bFVItGTWCa0ynB51&#10;MGKK6lyoWYbf3F0+e46R80TlRGrFMrxmDp+Nnj45Lc2QdfVcy5xZBEaUG5Ymw3PvzTBJHJ2zgrgj&#10;bZgCIde2IB5YO0tyS0qwXsik2+n0k1Lb3FhNmXPw96IW4lG0zzmj/oZzxzySGYbYfHxtfKfhTUan&#10;ZDizxMwFbcIg/xBFQYQCp62pC+IJWljxl6lCUKud5v6I6iLRnAvKYg6QTdp5lM3tnBgWc4HiONOW&#10;yf0/s/R6ObFI5NC7Y4wUKaBH1ZfNh83n6mf1sPlYfa0eqh+bT9Wv6lv1HYESVKw0bgjAWzOxDeeA&#10;DOmvuC3CFxJDq1jldVtltvKIws/jQdobnGBEQdTt9wed2IVkBzbW+ZdMFygQGbbQxFhbsrxyHhyC&#10;6lYl+JIqvE5LkV8KKSMTxoedS4uWBBo/naUhbMDtaQEXkElIpg4/Un4tWW31NeNQGAi4G73HkdzZ&#10;JJQy5fuNXalAO8A4RNAC00NA6bfBNLoBxuKotsDOIeCfHltE9KqVb8GFUNoeMpC/bT3X+tvs65xD&#10;+lOdr2EerK4XxRl6KaAJV8T5CbGwGbBDsO3+Bh4udZlh3VAYzbV9f+h/0IeBBSlGJWxaht27BbEM&#10;I/lKwSi/SHu9sJqR6Z0MusDYfcl0X6IWxbmGnqZwVwyNZND3cktyq4t7OArj4BVERFHwnWHq7ZY5&#10;9/UFgLNC2Xgc1WAdDfFX6tbQYDxUNQzZ3eqeWNNMoocRvtbbrSTDRwNZ6wak0uOF11zEad3Vtak3&#10;rHIcxubshFuxz0et3XEc/QYAAP//AwBQSwMEFAAGAAgAAAAhAIqaSYrfAAAACQEAAA8AAABkcnMv&#10;ZG93bnJldi54bWxMj8FOwzAMhu9IvENkJC4TS4farZSm0zTEgQMCBg+QNqatSJyqSbvy9pgT3Gz5&#10;0+/vL/eLs2LGMfSeFGzWCQikxpueWgUf7483OYgQNRltPaGCbwywry4vSl0Yf6Y3nE+xFRxCodAK&#10;uhiHQsrQdOh0WPsBiW+ffnQ68jq20oz6zOHOytsk2Uqne+IPnR7w2GHzdZqcgmN8mVcPdX2wZlq9&#10;hrvnp7Dxg1LXV8vhHkTEJf7B8KvP6lCxU+0nMkFYBWm+yxjlIUtBMJClWy5XK8h3KciqlP8bVD8A&#10;AAD//wMAUEsBAi0AFAAGAAgAAAAhALaDOJL+AAAA4QEAABMAAAAAAAAAAAAAAAAAAAAAAFtDb250&#10;ZW50X1R5cGVzXS54bWxQSwECLQAUAAYACAAAACEAOP0h/9YAAACUAQAACwAAAAAAAAAAAAAAAAAv&#10;AQAAX3JlbHMvLnJlbHNQSwECLQAUAAYACAAAACEAudW3oqMCAABkBQAADgAAAAAAAAAAAAAAAAAu&#10;AgAAZHJzL2Uyb0RvYy54bWxQSwECLQAUAAYACAAAACEAippJit8AAAAJAQAADwAAAAAAAAAAAAAA&#10;AAD9BAAAZHJzL2Rvd25yZXYueG1sUEsFBgAAAAAEAAQA8wAAAAkGAAAAAA==&#10;" fillcolor="white [3201]" strokecolor="white [3212]" strokeweight="2pt"/>
            </w:pict>
          </mc:Fallback>
        </mc:AlternateContent>
      </w:r>
      <w:r w:rsidRPr="00AB5C06">
        <w:rPr>
          <w:rFonts w:ascii="Times New Roman" w:eastAsia="Calibri" w:hAnsi="Times New Roman" w:cs="Times New Roman"/>
          <w:sz w:val="28"/>
          <w:szCs w:val="28"/>
        </w:rPr>
        <w:t>Акбулак 202</w:t>
      </w:r>
      <w:r w:rsidR="00C24450">
        <w:rPr>
          <w:rFonts w:ascii="Times New Roman" w:eastAsia="Calibri" w:hAnsi="Times New Roman" w:cs="Times New Roman"/>
          <w:sz w:val="28"/>
          <w:szCs w:val="28"/>
        </w:rPr>
        <w:t>5</w:t>
      </w:r>
      <w:r w:rsidRPr="00AB5C06">
        <w:rPr>
          <w:rFonts w:ascii="Times New Roman" w:eastAsia="Calibri" w:hAnsi="Times New Roman" w:cs="Times New Roman"/>
          <w:sz w:val="28"/>
          <w:szCs w:val="28"/>
        </w:rPr>
        <w:t>г.</w:t>
      </w:r>
    </w:p>
    <w:p w14:paraId="7BE3256D" w14:textId="77FDA439" w:rsidR="00FD2DD1" w:rsidRDefault="00FD2DD1" w:rsidP="00FD2D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7456" behindDoc="1" locked="0" layoutInCell="1" allowOverlap="1" wp14:anchorId="5A25ED6D" wp14:editId="2364A131">
            <wp:simplePos x="0" y="0"/>
            <wp:positionH relativeFrom="column">
              <wp:posOffset>582295</wp:posOffset>
            </wp:positionH>
            <wp:positionV relativeFrom="paragraph">
              <wp:posOffset>984250</wp:posOffset>
            </wp:positionV>
            <wp:extent cx="7949565" cy="11172825"/>
            <wp:effectExtent l="0" t="0" r="0" b="9525"/>
            <wp:wrapThrough wrapText="bothSides">
              <wp:wrapPolygon edited="0">
                <wp:start x="0" y="0"/>
                <wp:lineTo x="0" y="21582"/>
                <wp:lineTo x="21533" y="21582"/>
                <wp:lineTo x="21533" y="0"/>
                <wp:lineTo x="0" y="0"/>
              </wp:wrapPolygon>
            </wp:wrapThrough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9565" cy="11172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34608E" w14:textId="65B80460" w:rsidR="00FD2DD1" w:rsidRPr="00FD2DD1" w:rsidRDefault="00FD2DD1" w:rsidP="00FD2DD1">
      <w:pPr>
        <w:jc w:val="both"/>
        <w:rPr>
          <w:rFonts w:ascii="Times New Roman" w:hAnsi="Times New Roman" w:cs="Times New Roman"/>
          <w:sz w:val="24"/>
          <w:szCs w:val="24"/>
        </w:rPr>
      </w:pPr>
      <w:r w:rsidRPr="00FD2DD1">
        <w:rPr>
          <w:rFonts w:ascii="Times New Roman" w:hAnsi="Times New Roman" w:cs="Times New Roman"/>
          <w:sz w:val="24"/>
          <w:szCs w:val="24"/>
        </w:rPr>
        <w:lastRenderedPageBreak/>
        <w:t xml:space="preserve">Содержание                                                                                                                                               </w:t>
      </w:r>
      <w:proofErr w:type="spellStart"/>
      <w:proofErr w:type="gramStart"/>
      <w:r w:rsidRPr="00FD2DD1">
        <w:rPr>
          <w:rFonts w:ascii="Times New Roman" w:hAnsi="Times New Roman" w:cs="Times New Roman"/>
          <w:sz w:val="24"/>
          <w:szCs w:val="24"/>
        </w:rPr>
        <w:t>ст</w:t>
      </w:r>
      <w:proofErr w:type="spellEnd"/>
      <w:proofErr w:type="gramEnd"/>
      <w:r w:rsidRPr="00FD2DD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</w:p>
    <w:p w14:paraId="5D690FA9" w14:textId="77777777" w:rsidR="00FD2DD1" w:rsidRPr="00FD2DD1" w:rsidRDefault="00FD2DD1" w:rsidP="00FD2DD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28AABC6" w14:textId="5DA76B15" w:rsidR="00FD2DD1" w:rsidRPr="00FD2DD1" w:rsidRDefault="00FD2DD1" w:rsidP="00FD2DD1">
      <w:pPr>
        <w:jc w:val="both"/>
        <w:rPr>
          <w:rFonts w:ascii="Times New Roman" w:hAnsi="Times New Roman" w:cs="Times New Roman"/>
          <w:sz w:val="24"/>
          <w:szCs w:val="24"/>
        </w:rPr>
      </w:pPr>
      <w:r w:rsidRPr="00FD2DD1">
        <w:rPr>
          <w:rFonts w:ascii="Times New Roman" w:hAnsi="Times New Roman" w:cs="Times New Roman"/>
          <w:sz w:val="24"/>
          <w:szCs w:val="24"/>
        </w:rPr>
        <w:t>Пояснительная записка.                                                                                                                            4</w:t>
      </w:r>
    </w:p>
    <w:p w14:paraId="3CEC9B8E" w14:textId="28461A2D" w:rsidR="00FD2DD1" w:rsidRPr="00FD2DD1" w:rsidRDefault="00FD2DD1" w:rsidP="00FD2DD1">
      <w:pPr>
        <w:jc w:val="both"/>
        <w:rPr>
          <w:rFonts w:ascii="Times New Roman" w:hAnsi="Times New Roman" w:cs="Times New Roman"/>
          <w:sz w:val="24"/>
          <w:szCs w:val="24"/>
        </w:rPr>
      </w:pPr>
      <w:r w:rsidRPr="00FD2DD1">
        <w:rPr>
          <w:rFonts w:ascii="Times New Roman" w:hAnsi="Times New Roman" w:cs="Times New Roman"/>
          <w:sz w:val="24"/>
          <w:szCs w:val="24"/>
        </w:rPr>
        <w:t>Перечень   практических  занятий, к которым составлены методические рекомендации                 5</w:t>
      </w:r>
    </w:p>
    <w:p w14:paraId="5C185B25" w14:textId="4B033902" w:rsidR="00FD2DD1" w:rsidRPr="00FD2DD1" w:rsidRDefault="00FD2DD1" w:rsidP="00FD2DD1">
      <w:pPr>
        <w:jc w:val="both"/>
        <w:rPr>
          <w:rFonts w:ascii="Times New Roman" w:hAnsi="Times New Roman" w:cs="Times New Roman"/>
          <w:sz w:val="24"/>
          <w:szCs w:val="24"/>
        </w:rPr>
      </w:pPr>
      <w:r w:rsidRPr="00FD2DD1">
        <w:rPr>
          <w:rFonts w:ascii="Times New Roman" w:hAnsi="Times New Roman" w:cs="Times New Roman"/>
          <w:sz w:val="24"/>
          <w:szCs w:val="24"/>
        </w:rPr>
        <w:t>Методические рекомендации по выполнению практических работ№ 1-2,11-12,53-58, 5-8, 59-62   8</w:t>
      </w:r>
    </w:p>
    <w:p w14:paraId="2D6D7C00" w14:textId="025E7FA6" w:rsidR="00FD2DD1" w:rsidRPr="00FD2DD1" w:rsidRDefault="00FD2DD1" w:rsidP="00FD2DD1">
      <w:pPr>
        <w:jc w:val="both"/>
        <w:rPr>
          <w:rFonts w:ascii="Times New Roman" w:hAnsi="Times New Roman" w:cs="Times New Roman"/>
          <w:sz w:val="24"/>
          <w:szCs w:val="24"/>
        </w:rPr>
      </w:pPr>
      <w:r w:rsidRPr="00FD2DD1">
        <w:rPr>
          <w:rFonts w:ascii="Times New Roman" w:hAnsi="Times New Roman" w:cs="Times New Roman"/>
          <w:sz w:val="24"/>
          <w:szCs w:val="24"/>
        </w:rPr>
        <w:t>Методические рекомендации по выполнению практических работ № 9-10, 21-24                            9</w:t>
      </w:r>
    </w:p>
    <w:p w14:paraId="5C3AD282" w14:textId="6BD558C5" w:rsidR="00FD2DD1" w:rsidRPr="00FD2DD1" w:rsidRDefault="00FD2DD1" w:rsidP="00FD2DD1">
      <w:pPr>
        <w:jc w:val="both"/>
        <w:rPr>
          <w:rFonts w:ascii="Times New Roman" w:hAnsi="Times New Roman" w:cs="Times New Roman"/>
          <w:sz w:val="24"/>
          <w:szCs w:val="24"/>
        </w:rPr>
      </w:pPr>
      <w:r w:rsidRPr="00FD2DD1">
        <w:rPr>
          <w:rFonts w:ascii="Times New Roman" w:hAnsi="Times New Roman" w:cs="Times New Roman"/>
          <w:sz w:val="24"/>
          <w:szCs w:val="24"/>
        </w:rPr>
        <w:t>Методические рекомендации по выполнению практических работ №3-4, 35-40                             10</w:t>
      </w:r>
    </w:p>
    <w:p w14:paraId="57AA9C24" w14:textId="7ADBE183" w:rsidR="00FD2DD1" w:rsidRPr="00FD2DD1" w:rsidRDefault="00FD2DD1" w:rsidP="00FD2DD1">
      <w:pPr>
        <w:jc w:val="both"/>
        <w:rPr>
          <w:rFonts w:ascii="Times New Roman" w:hAnsi="Times New Roman" w:cs="Times New Roman"/>
          <w:sz w:val="24"/>
          <w:szCs w:val="24"/>
        </w:rPr>
      </w:pPr>
      <w:r w:rsidRPr="00FD2DD1">
        <w:rPr>
          <w:rFonts w:ascii="Times New Roman" w:hAnsi="Times New Roman" w:cs="Times New Roman"/>
          <w:sz w:val="24"/>
          <w:szCs w:val="24"/>
        </w:rPr>
        <w:t>Методические рекомендации по выполнению практических работ № 45-52, 25-34,15-16, 41-44  11</w:t>
      </w:r>
    </w:p>
    <w:p w14:paraId="473505E4" w14:textId="7A58FE05" w:rsidR="00FD2DD1" w:rsidRPr="00FD2DD1" w:rsidRDefault="00FD2DD1" w:rsidP="00FD2DD1">
      <w:pPr>
        <w:jc w:val="both"/>
        <w:rPr>
          <w:rFonts w:ascii="Times New Roman" w:hAnsi="Times New Roman" w:cs="Times New Roman"/>
          <w:sz w:val="24"/>
          <w:szCs w:val="24"/>
        </w:rPr>
      </w:pPr>
      <w:r w:rsidRPr="00FD2DD1">
        <w:rPr>
          <w:rFonts w:ascii="Times New Roman" w:hAnsi="Times New Roman" w:cs="Times New Roman"/>
          <w:sz w:val="24"/>
          <w:szCs w:val="24"/>
        </w:rPr>
        <w:t xml:space="preserve">Методические рекомендации по выполнению практических работ № 13-14, 17-18, 19-20            12                 </w:t>
      </w:r>
    </w:p>
    <w:p w14:paraId="582FDC7C" w14:textId="4C8848C0" w:rsidR="00FD2DD1" w:rsidRPr="00FD2DD1" w:rsidRDefault="00FD2DD1" w:rsidP="00FD2DD1">
      <w:pPr>
        <w:jc w:val="both"/>
        <w:rPr>
          <w:rFonts w:ascii="Times New Roman" w:hAnsi="Times New Roman" w:cs="Times New Roman"/>
          <w:sz w:val="24"/>
          <w:szCs w:val="24"/>
        </w:rPr>
      </w:pPr>
      <w:r w:rsidRPr="00FD2DD1">
        <w:rPr>
          <w:rFonts w:ascii="Times New Roman" w:hAnsi="Times New Roman" w:cs="Times New Roman"/>
          <w:sz w:val="24"/>
          <w:szCs w:val="24"/>
        </w:rPr>
        <w:t>Методические рекомендации по выполнению практических работ №67-70, 63-66                         13</w:t>
      </w:r>
    </w:p>
    <w:p w14:paraId="3F2A6706" w14:textId="5653820C" w:rsidR="00FD2DD1" w:rsidRPr="00FD2DD1" w:rsidRDefault="00FD2DD1" w:rsidP="00FD2DD1">
      <w:pPr>
        <w:jc w:val="both"/>
        <w:rPr>
          <w:rFonts w:ascii="Times New Roman" w:hAnsi="Times New Roman" w:cs="Times New Roman"/>
          <w:sz w:val="24"/>
          <w:szCs w:val="24"/>
        </w:rPr>
      </w:pPr>
      <w:r w:rsidRPr="00FD2DD1">
        <w:rPr>
          <w:rFonts w:ascii="Times New Roman" w:hAnsi="Times New Roman" w:cs="Times New Roman"/>
          <w:sz w:val="24"/>
          <w:szCs w:val="24"/>
        </w:rPr>
        <w:t>Методические рекомендации по выполнению практических работ № 71-76, 97-108                      14</w:t>
      </w:r>
    </w:p>
    <w:p w14:paraId="58BF332F" w14:textId="344B27A4" w:rsidR="00FD2DD1" w:rsidRPr="00FD2DD1" w:rsidRDefault="00FD2DD1" w:rsidP="00FD2DD1">
      <w:pPr>
        <w:jc w:val="both"/>
        <w:rPr>
          <w:rFonts w:ascii="Times New Roman" w:hAnsi="Times New Roman" w:cs="Times New Roman"/>
          <w:sz w:val="24"/>
          <w:szCs w:val="24"/>
        </w:rPr>
      </w:pPr>
      <w:r w:rsidRPr="00FD2DD1">
        <w:rPr>
          <w:rFonts w:ascii="Times New Roman" w:hAnsi="Times New Roman" w:cs="Times New Roman"/>
          <w:sz w:val="24"/>
          <w:szCs w:val="24"/>
        </w:rPr>
        <w:t>Методические рекомендации по выполнению практических работ № 77-90, 91-96                        15</w:t>
      </w:r>
    </w:p>
    <w:p w14:paraId="3A1B8264" w14:textId="3759C0A4" w:rsidR="00FD2DD1" w:rsidRPr="00FD2DD1" w:rsidRDefault="00FD2DD1" w:rsidP="00FD2DD1">
      <w:pPr>
        <w:jc w:val="both"/>
        <w:rPr>
          <w:rFonts w:ascii="Times New Roman" w:hAnsi="Times New Roman" w:cs="Times New Roman"/>
          <w:sz w:val="24"/>
          <w:szCs w:val="24"/>
        </w:rPr>
      </w:pPr>
      <w:r w:rsidRPr="00FD2DD1">
        <w:rPr>
          <w:rFonts w:ascii="Times New Roman" w:hAnsi="Times New Roman" w:cs="Times New Roman"/>
          <w:sz w:val="24"/>
          <w:szCs w:val="24"/>
        </w:rPr>
        <w:t>Методические рекомендации по выполнению практических работ № 109-122                               16</w:t>
      </w:r>
    </w:p>
    <w:p w14:paraId="4C661AE2" w14:textId="692D047A" w:rsidR="00FD2DD1" w:rsidRPr="00FD2DD1" w:rsidRDefault="00FD2DD1" w:rsidP="00FD2DD1">
      <w:pPr>
        <w:jc w:val="both"/>
        <w:rPr>
          <w:rFonts w:ascii="Times New Roman" w:hAnsi="Times New Roman" w:cs="Times New Roman"/>
          <w:sz w:val="24"/>
          <w:szCs w:val="24"/>
        </w:rPr>
      </w:pPr>
      <w:r w:rsidRPr="00FD2DD1">
        <w:rPr>
          <w:rFonts w:ascii="Times New Roman" w:hAnsi="Times New Roman" w:cs="Times New Roman"/>
          <w:sz w:val="24"/>
          <w:szCs w:val="24"/>
        </w:rPr>
        <w:t>Методические рекомендации по выполнению практических работ № 123-126                               17</w:t>
      </w:r>
    </w:p>
    <w:p w14:paraId="042220CE" w14:textId="122C1E7F" w:rsidR="00FD2DD1" w:rsidRPr="00FD2DD1" w:rsidRDefault="00FD2DD1" w:rsidP="00FD2DD1">
      <w:pPr>
        <w:jc w:val="both"/>
        <w:rPr>
          <w:rFonts w:ascii="Times New Roman" w:hAnsi="Times New Roman" w:cs="Times New Roman"/>
          <w:sz w:val="24"/>
          <w:szCs w:val="24"/>
        </w:rPr>
      </w:pPr>
      <w:r w:rsidRPr="00FD2DD1">
        <w:rPr>
          <w:rFonts w:ascii="Times New Roman" w:hAnsi="Times New Roman" w:cs="Times New Roman"/>
          <w:sz w:val="24"/>
          <w:szCs w:val="24"/>
        </w:rPr>
        <w:t>Список литературы.                                                                                                                                 18</w:t>
      </w:r>
    </w:p>
    <w:p w14:paraId="5BFA7267" w14:textId="2C512400" w:rsidR="00FD2DD1" w:rsidRPr="00FD2DD1" w:rsidRDefault="00FD2DD1" w:rsidP="00FD2DD1">
      <w:pPr>
        <w:jc w:val="both"/>
        <w:rPr>
          <w:rFonts w:ascii="Times New Roman" w:hAnsi="Times New Roman" w:cs="Times New Roman"/>
          <w:sz w:val="24"/>
          <w:szCs w:val="24"/>
        </w:rPr>
      </w:pPr>
      <w:r w:rsidRPr="00FD2DD1">
        <w:rPr>
          <w:rFonts w:ascii="Times New Roman" w:hAnsi="Times New Roman" w:cs="Times New Roman"/>
          <w:sz w:val="24"/>
          <w:szCs w:val="24"/>
        </w:rPr>
        <w:t xml:space="preserve">Приложения.                          </w:t>
      </w:r>
    </w:p>
    <w:p w14:paraId="419AABA7" w14:textId="77777777" w:rsidR="00FD2DD1" w:rsidRPr="00FD2DD1" w:rsidRDefault="00FD2DD1" w:rsidP="00FD2DD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88AC2A" w14:textId="77777777" w:rsidR="00FD2DD1" w:rsidRDefault="00FD2DD1" w:rsidP="005033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2441BF85" w14:textId="77777777" w:rsidR="00FD2DD1" w:rsidRDefault="00FD2DD1" w:rsidP="005033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095D1940" w14:textId="77777777" w:rsidR="00FD2DD1" w:rsidRDefault="00FD2DD1" w:rsidP="005033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539E6E1C" w14:textId="77777777" w:rsidR="00FD2DD1" w:rsidRDefault="00FD2DD1" w:rsidP="005033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7FF31B68" w14:textId="77777777" w:rsidR="00FD2DD1" w:rsidRDefault="00FD2DD1" w:rsidP="005033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2C6F72EC" w14:textId="77777777" w:rsidR="00FD2DD1" w:rsidRDefault="00FD2DD1" w:rsidP="005033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4A98913D" w14:textId="77777777" w:rsidR="00FD2DD1" w:rsidRDefault="00FD2DD1" w:rsidP="005033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5A08B244" w14:textId="77777777" w:rsidR="00FD2DD1" w:rsidRDefault="00FD2DD1" w:rsidP="005033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1AABC421" w14:textId="77777777" w:rsidR="00FD2DD1" w:rsidRDefault="00FD2DD1" w:rsidP="005033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4A8FEF45" w14:textId="77777777" w:rsidR="00FD2DD1" w:rsidRDefault="00FD2DD1" w:rsidP="005033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0EDAF646" w14:textId="77777777" w:rsidR="00FD2DD1" w:rsidRDefault="00FD2DD1" w:rsidP="005033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0126847F" w14:textId="77777777" w:rsidR="00FD2DD1" w:rsidRDefault="00FD2DD1" w:rsidP="005033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3DB59DEE" w14:textId="77777777" w:rsidR="00FD2DD1" w:rsidRDefault="00FD2DD1" w:rsidP="005033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7B788A3A" w14:textId="77777777" w:rsidR="00FD2DD1" w:rsidRDefault="00FD2DD1" w:rsidP="005033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5A5BC569" w14:textId="77777777" w:rsidR="00FD2DD1" w:rsidRDefault="00FD2DD1" w:rsidP="005033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0DB12E2E" w14:textId="77777777" w:rsidR="00FD2DD1" w:rsidRDefault="00FD2DD1" w:rsidP="005033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614556CD" w14:textId="77777777" w:rsidR="00FD2DD1" w:rsidRDefault="00FD2DD1" w:rsidP="005033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3C1FEA3D" w14:textId="77777777" w:rsidR="00FD2DD1" w:rsidRDefault="00FD2DD1" w:rsidP="005033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2F69F1FD" w14:textId="77777777" w:rsidR="00FD2DD1" w:rsidRDefault="00FD2DD1" w:rsidP="005033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0E7549DC" w14:textId="77777777" w:rsidR="00FD2DD1" w:rsidRDefault="00FD2DD1" w:rsidP="005033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6C044B01" w14:textId="77777777" w:rsidR="002711DD" w:rsidRPr="00AB5C06" w:rsidRDefault="002711DD" w:rsidP="005033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bookmarkStart w:id="0" w:name="_GoBack"/>
      <w:bookmarkEnd w:id="0"/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lastRenderedPageBreak/>
        <w:t>Пояснительная   записка</w:t>
      </w:r>
    </w:p>
    <w:p w14:paraId="7BBE5A40" w14:textId="77777777" w:rsidR="002711DD" w:rsidRPr="00AB5C06" w:rsidRDefault="002711DD" w:rsidP="002711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</w:p>
    <w:p w14:paraId="509930E0" w14:textId="77777777" w:rsidR="002711DD" w:rsidRPr="00AB5C06" w:rsidRDefault="002711DD" w:rsidP="002711D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Методические рекомендации  содержат методические указания к практическим</w:t>
      </w:r>
    </w:p>
    <w:p w14:paraId="1FF4E34F" w14:textId="77777777" w:rsidR="002711DD" w:rsidRPr="00AB5C06" w:rsidRDefault="002711DD" w:rsidP="002711D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работам по дисциплине «Математика» и предназначены для обучающихся по программе подготовки квалифицированных рабочих и служащих.</w:t>
      </w:r>
    </w:p>
    <w:p w14:paraId="10C110B0" w14:textId="77777777" w:rsidR="002711DD" w:rsidRPr="00AB5C06" w:rsidRDefault="002711DD" w:rsidP="002711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Цель разработки: оказание помощи обучающимся в выполнении практических работ по предмету «Математика».</w:t>
      </w:r>
    </w:p>
    <w:p w14:paraId="59A9F23F" w14:textId="77777777" w:rsidR="002711DD" w:rsidRPr="00AB5C06" w:rsidRDefault="002711DD" w:rsidP="002711D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Практические  занятия  служат  связующим  звеном  между  теорией  и  практикой. Они необходимы для закрепления теоретических знаний, полученных на уроках теоретического обучения, а так же для получения практических знаний.  Практические задания выполняются студентом самостоятельно, с применением знаний и умений, полученных на уроках, а так же с использованием необходимых пояснений,  полученных от преподавателя  при выполнении практического задания. К практическому занятию от студента требуется предварительная подготовка, которую он должен провести перед  занятием. Список литературы и вопросы, необходимые при подготовке, студент получает перед занятием из методических рекомендаций к практическому занятию.</w:t>
      </w:r>
    </w:p>
    <w:p w14:paraId="67BF5192" w14:textId="77777777" w:rsidR="002711DD" w:rsidRPr="00AB5C06" w:rsidRDefault="002711DD" w:rsidP="002711D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Практические задания разработаны в соответствии с рабочей программой.  В  зависимости  от  содержания  они  могут  выполняться  студентами  индивидуально  или  фронтально.</w:t>
      </w:r>
    </w:p>
    <w:p w14:paraId="31A94374" w14:textId="77777777" w:rsidR="002711DD" w:rsidRPr="00AB5C06" w:rsidRDefault="002711DD" w:rsidP="002711D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Отметку  по  каждой  практической  работе  студент  получает  после её выполнения и предоставления в письменном или электронном виде, оформления  отчета в котором указывает полученные знания и умения в ходе выполнения практической работы, а также ответов на вопросы преподавателя, если таковые возникнут при проверке выполненного задания.</w:t>
      </w:r>
    </w:p>
    <w:p w14:paraId="458D84D1" w14:textId="77777777" w:rsidR="002711DD" w:rsidRPr="00AB5C06" w:rsidRDefault="002711DD" w:rsidP="002711D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В методических рекомендациях для выполнения практических работ содержится инструкция с чётким алгоритмом хода работы.  Без системного контроля нельзя добиться хороших результатов. Каждый студент должен овладеть основным учебным материалом, не ниже обязательных требований программы и продемонстрировать свои знания в ходе выполнения практических работ.</w:t>
      </w:r>
    </w:p>
    <w:p w14:paraId="612D314C" w14:textId="77777777" w:rsidR="002711DD" w:rsidRPr="00AB5C06" w:rsidRDefault="002711DD" w:rsidP="002711D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1DC9159D" w14:textId="77777777" w:rsidR="002711DD" w:rsidRPr="00AB5C06" w:rsidRDefault="002711DD" w:rsidP="002711D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464EFC2E" w14:textId="77777777" w:rsidR="002711DD" w:rsidRPr="00AB5C06" w:rsidRDefault="002711DD" w:rsidP="002711D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5F2D49E0" w14:textId="77777777" w:rsidR="002711DD" w:rsidRPr="00AB5C06" w:rsidRDefault="002711DD" w:rsidP="002711D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6777F60E" w14:textId="77777777" w:rsidR="002711DD" w:rsidRPr="00AB5C06" w:rsidRDefault="002711DD" w:rsidP="002711D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00277592" w14:textId="77777777" w:rsidR="002711DD" w:rsidRPr="00AB5C06" w:rsidRDefault="002711DD" w:rsidP="002711D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04D60688" w14:textId="77777777" w:rsidR="00503372" w:rsidRPr="00AB5C06" w:rsidRDefault="00503372" w:rsidP="002711D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21C5547E" w14:textId="77777777" w:rsidR="002711DD" w:rsidRPr="00AB5C06" w:rsidRDefault="002711DD" w:rsidP="002711D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2A4739C1" w14:textId="77777777" w:rsidR="002711DD" w:rsidRPr="00AB5C06" w:rsidRDefault="002711DD" w:rsidP="002711DD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lastRenderedPageBreak/>
        <w:t>Критерии оценивания практических работ</w:t>
      </w:r>
    </w:p>
    <w:p w14:paraId="097F7BD1" w14:textId="77777777" w:rsidR="002711DD" w:rsidRPr="00AB5C06" w:rsidRDefault="002711DD" w:rsidP="002711DD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7ABDC2D2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Отметка «5» ставится, если:</w:t>
      </w:r>
    </w:p>
    <w:p w14:paraId="5CE7FC31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работа выполнена полностью; в логических рассуждениях и обосновании решения нет пробелов и ошибок;</w:t>
      </w:r>
    </w:p>
    <w:p w14:paraId="4AC2DCCF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материала),</w:t>
      </w:r>
    </w:p>
    <w:p w14:paraId="309DD874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работа выполнена более чем на 90%.</w:t>
      </w:r>
    </w:p>
    <w:p w14:paraId="32859928" w14:textId="77777777" w:rsidR="002711DD" w:rsidRPr="00AB5C06" w:rsidRDefault="002711DD" w:rsidP="002711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«4» ставится в следующих случаях:</w:t>
      </w:r>
    </w:p>
    <w:p w14:paraId="4A516427" w14:textId="77777777" w:rsidR="002711DD" w:rsidRPr="00AB5C06" w:rsidRDefault="002711DD" w:rsidP="002711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проверки),</w:t>
      </w:r>
    </w:p>
    <w:p w14:paraId="2F7C1718" w14:textId="77777777" w:rsidR="002711DD" w:rsidRPr="00AB5C06" w:rsidRDefault="002711DD" w:rsidP="002711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проверки),</w:t>
      </w:r>
    </w:p>
    <w:p w14:paraId="468EAEE9" w14:textId="77777777" w:rsidR="002711DD" w:rsidRPr="00AB5C06" w:rsidRDefault="002711DD" w:rsidP="002711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выполнена более чем на 75%.</w:t>
      </w:r>
    </w:p>
    <w:p w14:paraId="6AD90D83" w14:textId="77777777" w:rsidR="002711DD" w:rsidRPr="00AB5C06" w:rsidRDefault="002711DD" w:rsidP="002711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 ставится, если:</w:t>
      </w:r>
    </w:p>
    <w:p w14:paraId="23E857DF" w14:textId="77777777" w:rsidR="002711DD" w:rsidRPr="00AB5C06" w:rsidRDefault="002711DD" w:rsidP="002711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допущено более одной ошибки или более двух – трех недочетов в выкладках, чертежах или графиках, но обучающийся обладает обязательными умениями по проверяемой теме,</w:t>
      </w:r>
    </w:p>
    <w:p w14:paraId="237FD477" w14:textId="77777777" w:rsidR="002711DD" w:rsidRPr="00AB5C06" w:rsidRDefault="002711DD" w:rsidP="002711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выполнено не менее 50% работы.</w:t>
      </w:r>
    </w:p>
    <w:p w14:paraId="7A069385" w14:textId="77777777" w:rsidR="002711DD" w:rsidRPr="00AB5C06" w:rsidRDefault="002711DD" w:rsidP="002711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 ставится, если:</w:t>
      </w:r>
    </w:p>
    <w:p w14:paraId="695661A8" w14:textId="77777777" w:rsidR="002711DD" w:rsidRPr="00AB5C06" w:rsidRDefault="002711DD" w:rsidP="002711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допущены существенные ошибки, показавшие, что обучающийся не обладает обязательными умениями по данной теме в полной мере,</w:t>
      </w:r>
    </w:p>
    <w:p w14:paraId="31ED4C1D" w14:textId="77777777" w:rsidR="002711DD" w:rsidRPr="00AB5C06" w:rsidRDefault="002711DD" w:rsidP="002711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 выполнено меньше половины работы,</w:t>
      </w:r>
    </w:p>
    <w:p w14:paraId="778DC574" w14:textId="77777777" w:rsidR="002711DD" w:rsidRPr="00AB5C06" w:rsidRDefault="002711DD" w:rsidP="002711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выполнено не более 10% всех заданий,</w:t>
      </w:r>
    </w:p>
    <w:p w14:paraId="14DCF9F1" w14:textId="77777777" w:rsidR="002711DD" w:rsidRPr="00AB5C06" w:rsidRDefault="002711DD" w:rsidP="002711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приступил к выполнению работы.</w:t>
      </w:r>
    </w:p>
    <w:p w14:paraId="7C6D3D55" w14:textId="77777777" w:rsidR="002711DD" w:rsidRPr="00AB5C06" w:rsidRDefault="002711DD" w:rsidP="002711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D6DB38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1EA4B835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303B79F5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74C28863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65F73CBE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58E22BC0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77B53FB6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7F5A1695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3E2160DE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218DFF8A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5F911145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5B50707C" w14:textId="77777777" w:rsidR="002711DD" w:rsidRPr="00AB5C06" w:rsidRDefault="002711DD" w:rsidP="002711DD">
      <w:pPr>
        <w:tabs>
          <w:tab w:val="left" w:pos="379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37F83EE2" w14:textId="77777777" w:rsidR="002711DD" w:rsidRPr="00AB5C06" w:rsidRDefault="002711DD" w:rsidP="002711DD">
      <w:pPr>
        <w:tabs>
          <w:tab w:val="left" w:pos="379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499124EA" w14:textId="77777777" w:rsidR="002711DD" w:rsidRPr="00AB5C06" w:rsidRDefault="002711DD" w:rsidP="002711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lastRenderedPageBreak/>
        <w:t>Тематика практических занятий</w:t>
      </w:r>
    </w:p>
    <w:p w14:paraId="6042036A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F89F49D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/>
          <w:bCs/>
          <w:lang w:eastAsia="ru-RU"/>
        </w:rPr>
      </w:pPr>
      <w:r w:rsidRPr="00AB5C06">
        <w:rPr>
          <w:rFonts w:ascii="Times New Roman" w:hAnsi="Times New Roman"/>
          <w:b/>
          <w:bCs/>
          <w:lang w:val="ru-RU" w:eastAsia="ru-RU"/>
        </w:rPr>
        <w:t xml:space="preserve">ПЗ 1-2 </w:t>
      </w:r>
      <w:r w:rsidRPr="00AB5C06">
        <w:rPr>
          <w:rFonts w:ascii="Times New Roman" w:hAnsi="Times New Roman"/>
          <w:bCs/>
          <w:lang w:val="ru-RU" w:eastAsia="ru-RU"/>
        </w:rPr>
        <w:t xml:space="preserve">Решение задач с использованием долей и частей, процентов, модулей чисел. </w:t>
      </w:r>
      <w:proofErr w:type="spellStart"/>
      <w:r w:rsidRPr="00AB5C06">
        <w:rPr>
          <w:rFonts w:ascii="Times New Roman" w:hAnsi="Times New Roman"/>
          <w:bCs/>
          <w:lang w:eastAsia="ru-RU"/>
        </w:rPr>
        <w:t>Модуль</w:t>
      </w:r>
      <w:proofErr w:type="spellEnd"/>
      <w:r w:rsidRPr="00AB5C06">
        <w:rPr>
          <w:rFonts w:ascii="Times New Roman" w:hAnsi="Times New Roman"/>
          <w:bCs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bCs/>
          <w:lang w:eastAsia="ru-RU"/>
        </w:rPr>
        <w:t>числа</w:t>
      </w:r>
      <w:proofErr w:type="spellEnd"/>
      <w:r w:rsidRPr="00AB5C06">
        <w:rPr>
          <w:rFonts w:ascii="Times New Roman" w:hAnsi="Times New Roman"/>
          <w:bCs/>
          <w:lang w:eastAsia="ru-RU"/>
        </w:rPr>
        <w:t xml:space="preserve"> и </w:t>
      </w:r>
      <w:proofErr w:type="spellStart"/>
      <w:r w:rsidRPr="00AB5C06">
        <w:rPr>
          <w:rFonts w:ascii="Times New Roman" w:hAnsi="Times New Roman"/>
          <w:bCs/>
          <w:lang w:eastAsia="ru-RU"/>
        </w:rPr>
        <w:t>его</w:t>
      </w:r>
      <w:proofErr w:type="spellEnd"/>
      <w:r w:rsidRPr="00AB5C06">
        <w:rPr>
          <w:rFonts w:ascii="Times New Roman" w:hAnsi="Times New Roman"/>
          <w:bCs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bCs/>
          <w:lang w:eastAsia="ru-RU"/>
        </w:rPr>
        <w:t>свойства</w:t>
      </w:r>
      <w:proofErr w:type="spellEnd"/>
      <w:r w:rsidRPr="00AB5C06">
        <w:rPr>
          <w:rFonts w:ascii="Times New Roman" w:hAnsi="Times New Roman"/>
          <w:bCs/>
          <w:lang w:eastAsia="ru-RU"/>
        </w:rPr>
        <w:t>.</w:t>
      </w:r>
    </w:p>
    <w:p w14:paraId="4A7A1595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Cs/>
          <w:lang w:val="ru-RU" w:eastAsia="ru-RU"/>
        </w:rPr>
      </w:pPr>
      <w:r w:rsidRPr="00AB5C06">
        <w:rPr>
          <w:rFonts w:ascii="Times New Roman" w:hAnsi="Times New Roman"/>
          <w:b/>
          <w:bCs/>
          <w:lang w:val="ru-RU" w:eastAsia="ru-RU"/>
        </w:rPr>
        <w:t xml:space="preserve">ПЗ 3-4 </w:t>
      </w:r>
      <w:r w:rsidRPr="00AB5C06">
        <w:rPr>
          <w:rFonts w:ascii="Times New Roman" w:hAnsi="Times New Roman"/>
          <w:bCs/>
          <w:lang w:val="ru-RU" w:eastAsia="ru-RU"/>
        </w:rPr>
        <w:t>Решение задач с использованием свойств степеней и корней.</w:t>
      </w:r>
    </w:p>
    <w:p w14:paraId="489ADA35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Cs/>
          <w:lang w:val="ru-RU" w:eastAsia="ru-RU"/>
        </w:rPr>
      </w:pPr>
      <w:r w:rsidRPr="00AB5C06">
        <w:rPr>
          <w:rFonts w:ascii="Times New Roman" w:hAnsi="Times New Roman"/>
          <w:b/>
          <w:bCs/>
          <w:lang w:val="ru-RU" w:eastAsia="ru-RU"/>
        </w:rPr>
        <w:t xml:space="preserve">ПЗ 5-6. </w:t>
      </w:r>
      <w:r w:rsidRPr="00AB5C06">
        <w:rPr>
          <w:rFonts w:ascii="Times New Roman" w:hAnsi="Times New Roman"/>
          <w:bCs/>
          <w:lang w:val="ru-RU" w:eastAsia="ru-RU"/>
        </w:rPr>
        <w:t>Решение задач с использованием многочленов, преобразований многочленов.</w:t>
      </w:r>
    </w:p>
    <w:p w14:paraId="77B1FE5D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/>
          <w:bCs/>
          <w:lang w:val="ru-RU" w:eastAsia="ru-RU"/>
        </w:rPr>
      </w:pPr>
      <w:r w:rsidRPr="00AB5C06">
        <w:rPr>
          <w:rFonts w:ascii="Times New Roman" w:hAnsi="Times New Roman"/>
          <w:b/>
          <w:bCs/>
          <w:lang w:val="ru-RU" w:eastAsia="ru-RU"/>
        </w:rPr>
        <w:t xml:space="preserve">ПЗ 7-8 </w:t>
      </w:r>
      <w:r w:rsidRPr="00AB5C06">
        <w:rPr>
          <w:rFonts w:ascii="Times New Roman" w:hAnsi="Times New Roman"/>
          <w:bCs/>
          <w:lang w:val="ru-RU" w:eastAsia="ru-RU"/>
        </w:rPr>
        <w:t>Решение задач с использованием преобразований дробно-рациональных выражений.</w:t>
      </w:r>
    </w:p>
    <w:p w14:paraId="02783132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Cs/>
          <w:lang w:val="ru-RU" w:eastAsia="ru-RU"/>
        </w:rPr>
      </w:pPr>
      <w:r w:rsidRPr="00AB5C06">
        <w:rPr>
          <w:rFonts w:ascii="Times New Roman" w:hAnsi="Times New Roman"/>
          <w:b/>
          <w:bCs/>
          <w:lang w:val="ru-RU" w:eastAsia="ru-RU"/>
        </w:rPr>
        <w:t xml:space="preserve">ПЗ 9-10 </w:t>
      </w:r>
      <w:r w:rsidRPr="00AB5C06">
        <w:rPr>
          <w:rFonts w:ascii="Times New Roman" w:hAnsi="Times New Roman"/>
          <w:bCs/>
          <w:lang w:val="ru-RU" w:eastAsia="ru-RU"/>
        </w:rPr>
        <w:t>Решение задач с использованием градусной меры угла</w:t>
      </w:r>
    </w:p>
    <w:p w14:paraId="580404EF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/>
          <w:bCs/>
          <w:i/>
          <w:lang w:val="ru-RU" w:eastAsia="ru-RU"/>
        </w:rPr>
      </w:pPr>
      <w:r w:rsidRPr="00AB5C06">
        <w:rPr>
          <w:rFonts w:ascii="Times New Roman" w:hAnsi="Times New Roman"/>
          <w:b/>
          <w:bCs/>
          <w:lang w:val="ru-RU" w:eastAsia="ru-RU"/>
        </w:rPr>
        <w:t xml:space="preserve">ПЗ 11-12 </w:t>
      </w:r>
      <w:r w:rsidRPr="00AB5C06">
        <w:rPr>
          <w:rFonts w:ascii="Times New Roman" w:hAnsi="Times New Roman"/>
          <w:bCs/>
          <w:lang w:val="ru-RU" w:eastAsia="ru-RU"/>
        </w:rPr>
        <w:t>Решение задач на движение и совместную работу, смеси и сплавы с помощью линейных, квадратных и дробно-рациональных уравнений и их систем.</w:t>
      </w:r>
    </w:p>
    <w:p w14:paraId="2D3E2064" w14:textId="77777777" w:rsidR="00503372" w:rsidRPr="00AB5C06" w:rsidRDefault="00503372" w:rsidP="00503372">
      <w:pPr>
        <w:pStyle w:val="a9"/>
        <w:numPr>
          <w:ilvl w:val="0"/>
          <w:numId w:val="21"/>
        </w:numPr>
        <w:tabs>
          <w:tab w:val="left" w:pos="10348"/>
        </w:tabs>
        <w:rPr>
          <w:rFonts w:ascii="Times New Roman" w:hAnsi="Times New Roman"/>
          <w:bCs/>
          <w:lang w:val="ru-RU" w:eastAsia="ru-RU"/>
        </w:rPr>
      </w:pPr>
      <w:r w:rsidRPr="00AB5C06">
        <w:rPr>
          <w:rFonts w:ascii="Times New Roman" w:hAnsi="Times New Roman"/>
          <w:b/>
          <w:bCs/>
          <w:lang w:val="ru-RU" w:eastAsia="ru-RU"/>
        </w:rPr>
        <w:t>ПЗ 13-14</w:t>
      </w:r>
      <w:r w:rsidRPr="00AB5C06">
        <w:rPr>
          <w:rFonts w:ascii="Times New Roman" w:hAnsi="Times New Roman"/>
          <w:bCs/>
          <w:lang w:val="ru-RU" w:eastAsia="ru-RU"/>
        </w:rPr>
        <w:t xml:space="preserve"> Решение задач с помощью числовых неравенств и систем неравенств с одной переменной, с применением изображения числовых промежутков</w:t>
      </w:r>
    </w:p>
    <w:p w14:paraId="436D6575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/>
          <w:bCs/>
          <w:lang w:val="ru-RU" w:eastAsia="ru-RU"/>
        </w:rPr>
      </w:pPr>
      <w:r w:rsidRPr="00AB5C06">
        <w:rPr>
          <w:rFonts w:ascii="Times New Roman" w:hAnsi="Times New Roman"/>
          <w:b/>
          <w:bCs/>
          <w:lang w:val="ru-RU" w:eastAsia="ru-RU"/>
        </w:rPr>
        <w:t xml:space="preserve">ПЗ15-16 </w:t>
      </w:r>
      <w:r w:rsidRPr="00AB5C06">
        <w:rPr>
          <w:rFonts w:ascii="Times New Roman" w:hAnsi="Times New Roman"/>
          <w:bCs/>
          <w:lang w:val="ru-RU" w:eastAsia="ru-RU"/>
        </w:rPr>
        <w:t>Решение задач с использованием числовых функций и их графиков.</w:t>
      </w:r>
    </w:p>
    <w:p w14:paraId="56DA1E22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/>
          <w:bCs/>
          <w:i/>
          <w:lang w:val="ru-RU" w:eastAsia="ru-RU"/>
        </w:rPr>
      </w:pPr>
      <w:r w:rsidRPr="00AB5C06">
        <w:rPr>
          <w:rFonts w:ascii="Times New Roman" w:hAnsi="Times New Roman"/>
          <w:b/>
          <w:bCs/>
          <w:lang w:val="ru-RU" w:eastAsia="ru-RU"/>
        </w:rPr>
        <w:t>ПЗ 17-</w:t>
      </w:r>
      <w:r w:rsidRPr="00AB5C06">
        <w:rPr>
          <w:rFonts w:ascii="Times New Roman" w:hAnsi="Times New Roman"/>
          <w:b/>
          <w:bCs/>
          <w:i/>
          <w:lang w:val="ru-RU" w:eastAsia="ru-RU"/>
        </w:rPr>
        <w:t xml:space="preserve">18 </w:t>
      </w:r>
      <w:r w:rsidRPr="00AB5C06">
        <w:rPr>
          <w:rFonts w:ascii="Times New Roman" w:hAnsi="Times New Roman"/>
          <w:bCs/>
          <w:lang w:val="ru-RU" w:eastAsia="ru-RU"/>
        </w:rPr>
        <w:t>Использование неравенств и систем неравенств с одной переменной, числовых промежутков, их объединений и пересечений.</w:t>
      </w:r>
    </w:p>
    <w:p w14:paraId="08C2D605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Cs/>
          <w:lang w:val="ru-RU" w:eastAsia="ru-RU"/>
        </w:rPr>
      </w:pPr>
      <w:r w:rsidRPr="00AB5C06">
        <w:rPr>
          <w:rFonts w:ascii="Times New Roman" w:hAnsi="Times New Roman"/>
          <w:b/>
          <w:bCs/>
          <w:lang w:val="ru-RU" w:eastAsia="ru-RU"/>
        </w:rPr>
        <w:t>ПЗ 19-20</w:t>
      </w:r>
      <w:r w:rsidRPr="00AB5C06">
        <w:rPr>
          <w:rFonts w:ascii="Times New Roman" w:hAnsi="Times New Roman"/>
          <w:bCs/>
          <w:lang w:val="ru-RU" w:eastAsia="ru-RU"/>
        </w:rPr>
        <w:t xml:space="preserve"> Применение при решении задач свойств арифметической и геометрической прогрессии, суммирования бесконечной сходящейся геометрической прогрессии.</w:t>
      </w:r>
    </w:p>
    <w:p w14:paraId="35994539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/>
          <w:bCs/>
          <w:lang w:val="ru-RU" w:eastAsia="ru-RU"/>
        </w:rPr>
      </w:pPr>
      <w:r w:rsidRPr="00AB5C06">
        <w:rPr>
          <w:rFonts w:ascii="Times New Roman" w:hAnsi="Times New Roman"/>
          <w:b/>
          <w:bCs/>
          <w:lang w:val="ru-RU" w:eastAsia="ru-RU"/>
        </w:rPr>
        <w:t xml:space="preserve">ПЗ 21-22 </w:t>
      </w:r>
      <w:r w:rsidRPr="00AB5C06">
        <w:rPr>
          <w:rFonts w:ascii="Times New Roman" w:hAnsi="Times New Roman"/>
          <w:bCs/>
          <w:lang w:val="ru-RU" w:eastAsia="ru-RU"/>
        </w:rPr>
        <w:t>Способы задания множеств. Операции над множествами.</w:t>
      </w:r>
    </w:p>
    <w:p w14:paraId="54017984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Cs/>
          <w:lang w:val="ru-RU" w:eastAsia="ru-RU"/>
        </w:rPr>
      </w:pPr>
      <w:r w:rsidRPr="00AB5C06">
        <w:rPr>
          <w:rFonts w:ascii="Times New Roman" w:hAnsi="Times New Roman"/>
          <w:b/>
          <w:bCs/>
          <w:lang w:val="ru-RU" w:eastAsia="ru-RU"/>
        </w:rPr>
        <w:t>ПЗ 23-24</w:t>
      </w:r>
      <w:r w:rsidRPr="00AB5C06">
        <w:rPr>
          <w:rFonts w:ascii="Times New Roman" w:hAnsi="Times New Roman"/>
          <w:bCs/>
          <w:lang w:val="ru-RU" w:eastAsia="ru-RU"/>
        </w:rPr>
        <w:t xml:space="preserve"> Круги Эйлера. Решение логических задач с использованием кругов Эйлера</w:t>
      </w:r>
    </w:p>
    <w:p w14:paraId="579FA6AD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/>
          <w:bCs/>
          <w:i/>
          <w:lang w:val="ru-RU" w:eastAsia="ru-RU"/>
        </w:rPr>
      </w:pPr>
      <w:r w:rsidRPr="00AB5C06">
        <w:rPr>
          <w:rFonts w:ascii="Times New Roman" w:hAnsi="Times New Roman"/>
          <w:b/>
          <w:bCs/>
          <w:i/>
          <w:lang w:val="ru-RU" w:eastAsia="ru-RU"/>
        </w:rPr>
        <w:t xml:space="preserve">ПЗ 25-26 </w:t>
      </w:r>
      <w:r w:rsidRPr="00AB5C06">
        <w:rPr>
          <w:rFonts w:ascii="Times New Roman" w:hAnsi="Times New Roman"/>
          <w:bCs/>
          <w:lang w:val="ru-RU" w:eastAsia="ru-RU"/>
        </w:rPr>
        <w:t>Тригонометрические функции чисел и углов.</w:t>
      </w:r>
    </w:p>
    <w:p w14:paraId="22CA2001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Cs/>
          <w:lang w:val="ru-RU" w:eastAsia="ru-RU"/>
        </w:rPr>
      </w:pPr>
      <w:r w:rsidRPr="00AB5C06">
        <w:rPr>
          <w:rFonts w:ascii="Times New Roman" w:hAnsi="Times New Roman"/>
          <w:b/>
          <w:bCs/>
          <w:lang w:val="ru-RU" w:eastAsia="ru-RU"/>
        </w:rPr>
        <w:t>ПЗ 27-28</w:t>
      </w:r>
      <w:r w:rsidRPr="00AB5C06">
        <w:rPr>
          <w:rFonts w:ascii="Times New Roman" w:hAnsi="Times New Roman"/>
          <w:bCs/>
          <w:lang w:val="ru-RU" w:eastAsia="ru-RU"/>
        </w:rPr>
        <w:t xml:space="preserve"> Формулы приведения тригонометрических функций.</w:t>
      </w:r>
    </w:p>
    <w:p w14:paraId="3F3A8215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Cs/>
          <w:lang w:val="ru-RU" w:eastAsia="ru-RU"/>
        </w:rPr>
      </w:pPr>
      <w:r w:rsidRPr="00AB5C06">
        <w:rPr>
          <w:rFonts w:ascii="Times New Roman" w:hAnsi="Times New Roman"/>
          <w:b/>
          <w:bCs/>
          <w:lang w:val="ru-RU" w:eastAsia="ru-RU"/>
        </w:rPr>
        <w:t>ПЗ 29-30</w:t>
      </w:r>
      <w:r w:rsidRPr="00AB5C06">
        <w:rPr>
          <w:rFonts w:ascii="Times New Roman" w:hAnsi="Times New Roman"/>
          <w:bCs/>
          <w:lang w:val="ru-RU" w:eastAsia="ru-RU"/>
        </w:rPr>
        <w:t xml:space="preserve"> Формулы сложения тригонометрических функций.</w:t>
      </w:r>
    </w:p>
    <w:p w14:paraId="429D308D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/>
          <w:bCs/>
          <w:lang w:val="ru-RU" w:eastAsia="ru-RU"/>
        </w:rPr>
      </w:pPr>
      <w:r w:rsidRPr="00AB5C06">
        <w:rPr>
          <w:rFonts w:ascii="Times New Roman" w:hAnsi="Times New Roman"/>
          <w:b/>
          <w:bCs/>
          <w:lang w:val="ru-RU" w:eastAsia="ru-RU"/>
        </w:rPr>
        <w:t>ПЗ 31-32</w:t>
      </w:r>
      <w:r w:rsidRPr="00AB5C06">
        <w:rPr>
          <w:rFonts w:ascii="Times New Roman" w:hAnsi="Times New Roman"/>
          <w:bCs/>
          <w:lang w:val="ru-RU" w:eastAsia="ru-RU"/>
        </w:rPr>
        <w:t xml:space="preserve"> Формулы двойного и половинного аргумента.</w:t>
      </w:r>
    </w:p>
    <w:p w14:paraId="235C71A8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/>
          <w:bCs/>
          <w:lang w:val="ru-RU" w:eastAsia="ru-RU"/>
        </w:rPr>
      </w:pPr>
      <w:r w:rsidRPr="00AB5C06">
        <w:rPr>
          <w:rFonts w:ascii="Times New Roman" w:hAnsi="Times New Roman"/>
          <w:b/>
          <w:bCs/>
          <w:lang w:val="ru-RU" w:eastAsia="ru-RU"/>
        </w:rPr>
        <w:t xml:space="preserve">ПЗ 33-34 </w:t>
      </w:r>
      <w:r w:rsidRPr="00AB5C06">
        <w:rPr>
          <w:rFonts w:ascii="Times New Roman" w:hAnsi="Times New Roman"/>
          <w:bCs/>
          <w:lang w:val="ru-RU" w:eastAsia="ru-RU"/>
        </w:rPr>
        <w:t>Преобразование суммы, разности в произведение тригонометрических функций, и наоборот.</w:t>
      </w:r>
    </w:p>
    <w:p w14:paraId="2C810B1B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/>
          <w:bCs/>
          <w:lang w:val="ru-RU" w:eastAsia="ru-RU"/>
        </w:rPr>
      </w:pPr>
      <w:r w:rsidRPr="00AB5C06">
        <w:rPr>
          <w:rFonts w:ascii="Times New Roman" w:hAnsi="Times New Roman"/>
          <w:b/>
          <w:bCs/>
          <w:lang w:val="ru-RU" w:eastAsia="ru-RU"/>
        </w:rPr>
        <w:t xml:space="preserve">ПЗ 35-36 </w:t>
      </w:r>
      <w:r w:rsidRPr="00AB5C06">
        <w:rPr>
          <w:rFonts w:ascii="Times New Roman" w:hAnsi="Times New Roman"/>
          <w:bCs/>
          <w:lang w:val="ru-RU" w:eastAsia="ru-RU"/>
        </w:rPr>
        <w:t>Свойства степени с действительным показателем.</w:t>
      </w:r>
    </w:p>
    <w:p w14:paraId="6D93D2D0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Cs/>
          <w:lang w:eastAsia="ru-RU"/>
        </w:rPr>
      </w:pPr>
      <w:r w:rsidRPr="00AB5C06">
        <w:rPr>
          <w:rFonts w:ascii="Times New Roman" w:hAnsi="Times New Roman"/>
          <w:b/>
          <w:bCs/>
          <w:lang w:eastAsia="ru-RU"/>
        </w:rPr>
        <w:t xml:space="preserve">ПЗ 37-38 </w:t>
      </w:r>
      <w:r w:rsidRPr="00AB5C06">
        <w:rPr>
          <w:rFonts w:ascii="Times New Roman" w:hAnsi="Times New Roman"/>
          <w:bCs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bCs/>
          <w:lang w:eastAsia="ru-RU"/>
        </w:rPr>
        <w:t>Свойства</w:t>
      </w:r>
      <w:proofErr w:type="spellEnd"/>
      <w:r w:rsidRPr="00AB5C06">
        <w:rPr>
          <w:rFonts w:ascii="Times New Roman" w:hAnsi="Times New Roman"/>
          <w:bCs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bCs/>
          <w:lang w:eastAsia="ru-RU"/>
        </w:rPr>
        <w:t>логарифма</w:t>
      </w:r>
      <w:proofErr w:type="spellEnd"/>
      <w:r w:rsidRPr="00AB5C06">
        <w:rPr>
          <w:rFonts w:ascii="Times New Roman" w:hAnsi="Times New Roman"/>
          <w:bCs/>
          <w:lang w:eastAsia="ru-RU"/>
        </w:rPr>
        <w:t>.</w:t>
      </w:r>
    </w:p>
    <w:p w14:paraId="5B0B64C1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lang w:eastAsia="ru-RU"/>
        </w:rPr>
      </w:pPr>
      <w:r w:rsidRPr="00AB5C06">
        <w:rPr>
          <w:rFonts w:ascii="Times New Roman" w:hAnsi="Times New Roman"/>
          <w:b/>
          <w:i/>
          <w:lang w:eastAsia="ru-RU"/>
        </w:rPr>
        <w:t xml:space="preserve">ПЗ 39-40  </w:t>
      </w:r>
      <w:proofErr w:type="spellStart"/>
      <w:r w:rsidRPr="00AB5C06">
        <w:rPr>
          <w:rFonts w:ascii="Times New Roman" w:hAnsi="Times New Roman"/>
          <w:lang w:eastAsia="ru-RU"/>
        </w:rPr>
        <w:t>Преобразование</w:t>
      </w:r>
      <w:proofErr w:type="spellEnd"/>
      <w:r w:rsidRPr="00AB5C06">
        <w:rPr>
          <w:rFonts w:ascii="Times New Roman" w:hAnsi="Times New Roman"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lang w:eastAsia="ru-RU"/>
        </w:rPr>
        <w:t>логарифмических</w:t>
      </w:r>
      <w:proofErr w:type="spellEnd"/>
      <w:r w:rsidRPr="00AB5C06">
        <w:rPr>
          <w:rFonts w:ascii="Times New Roman" w:hAnsi="Times New Roman"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lang w:eastAsia="ru-RU"/>
        </w:rPr>
        <w:t>выражений</w:t>
      </w:r>
      <w:proofErr w:type="spellEnd"/>
      <w:r w:rsidRPr="00AB5C06">
        <w:rPr>
          <w:rFonts w:ascii="Times New Roman" w:hAnsi="Times New Roman"/>
          <w:lang w:eastAsia="ru-RU"/>
        </w:rPr>
        <w:t>.</w:t>
      </w:r>
    </w:p>
    <w:p w14:paraId="5F252F3B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lang w:val="ru-RU" w:eastAsia="ru-RU"/>
        </w:rPr>
      </w:pPr>
      <w:r w:rsidRPr="00AB5C06">
        <w:rPr>
          <w:rFonts w:ascii="Times New Roman" w:hAnsi="Times New Roman"/>
          <w:b/>
          <w:bCs/>
          <w:i/>
          <w:lang w:val="ru-RU" w:eastAsia="ru-RU"/>
        </w:rPr>
        <w:t xml:space="preserve">ПЗ 41-42 </w:t>
      </w:r>
      <w:r w:rsidRPr="00AB5C06">
        <w:rPr>
          <w:rFonts w:ascii="Times New Roman" w:hAnsi="Times New Roman"/>
          <w:bCs/>
          <w:lang w:val="ru-RU" w:eastAsia="ru-RU"/>
        </w:rPr>
        <w:t>Решение задач по теме «Функция»</w:t>
      </w:r>
    </w:p>
    <w:p w14:paraId="3091D296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Cs/>
          <w:lang w:val="ru-RU" w:eastAsia="ru-RU"/>
        </w:rPr>
      </w:pPr>
      <w:r w:rsidRPr="00AB5C06">
        <w:rPr>
          <w:rFonts w:ascii="Times New Roman" w:hAnsi="Times New Roman"/>
          <w:b/>
          <w:i/>
          <w:lang w:val="ru-RU" w:eastAsia="ru-RU"/>
        </w:rPr>
        <w:t xml:space="preserve">ПЗ 43-44 </w:t>
      </w:r>
      <w:r w:rsidRPr="00AB5C06">
        <w:rPr>
          <w:rFonts w:ascii="Times New Roman" w:hAnsi="Times New Roman"/>
          <w:bCs/>
          <w:lang w:val="ru-RU" w:eastAsia="ru-RU"/>
        </w:rPr>
        <w:t>Логарифмическая функция и ее свойства и график.</w:t>
      </w:r>
    </w:p>
    <w:p w14:paraId="65488A66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Cs/>
          <w:lang w:eastAsia="ru-RU"/>
        </w:rPr>
      </w:pPr>
      <w:r w:rsidRPr="00AB5C06">
        <w:rPr>
          <w:rFonts w:ascii="Times New Roman" w:hAnsi="Times New Roman"/>
          <w:b/>
          <w:bCs/>
          <w:i/>
          <w:lang w:eastAsia="ru-RU"/>
        </w:rPr>
        <w:t xml:space="preserve">ПЗ 45-46 </w:t>
      </w:r>
      <w:proofErr w:type="spellStart"/>
      <w:r w:rsidRPr="00AB5C06">
        <w:rPr>
          <w:rFonts w:ascii="Times New Roman" w:hAnsi="Times New Roman"/>
          <w:bCs/>
          <w:lang w:eastAsia="ru-RU"/>
        </w:rPr>
        <w:t>Простейшие</w:t>
      </w:r>
      <w:proofErr w:type="spellEnd"/>
      <w:r w:rsidRPr="00AB5C06">
        <w:rPr>
          <w:rFonts w:ascii="Times New Roman" w:hAnsi="Times New Roman"/>
          <w:bCs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bCs/>
          <w:lang w:eastAsia="ru-RU"/>
        </w:rPr>
        <w:t>показательные</w:t>
      </w:r>
      <w:proofErr w:type="spellEnd"/>
      <w:r w:rsidRPr="00AB5C06">
        <w:rPr>
          <w:rFonts w:ascii="Times New Roman" w:hAnsi="Times New Roman"/>
          <w:bCs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bCs/>
          <w:lang w:eastAsia="ru-RU"/>
        </w:rPr>
        <w:t>уравнения</w:t>
      </w:r>
      <w:proofErr w:type="spellEnd"/>
    </w:p>
    <w:p w14:paraId="2AF256F4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Cs/>
          <w:lang w:eastAsia="ru-RU"/>
        </w:rPr>
      </w:pPr>
      <w:r w:rsidRPr="00AB5C06">
        <w:rPr>
          <w:rFonts w:ascii="Times New Roman" w:hAnsi="Times New Roman"/>
          <w:b/>
          <w:bCs/>
          <w:i/>
          <w:lang w:eastAsia="ru-RU"/>
        </w:rPr>
        <w:t xml:space="preserve">ПЗ 47-48 </w:t>
      </w:r>
      <w:proofErr w:type="spellStart"/>
      <w:r w:rsidRPr="00AB5C06">
        <w:rPr>
          <w:rFonts w:ascii="Times New Roman" w:hAnsi="Times New Roman"/>
          <w:bCs/>
          <w:lang w:eastAsia="ru-RU"/>
        </w:rPr>
        <w:t>Логарифмические</w:t>
      </w:r>
      <w:proofErr w:type="spellEnd"/>
      <w:r w:rsidRPr="00AB5C06">
        <w:rPr>
          <w:rFonts w:ascii="Times New Roman" w:hAnsi="Times New Roman"/>
          <w:bCs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bCs/>
          <w:lang w:eastAsia="ru-RU"/>
        </w:rPr>
        <w:t>уравнения</w:t>
      </w:r>
      <w:proofErr w:type="spellEnd"/>
    </w:p>
    <w:p w14:paraId="2DFE97B2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Cs/>
          <w:lang w:eastAsia="ru-RU"/>
        </w:rPr>
      </w:pPr>
      <w:r w:rsidRPr="00AB5C06">
        <w:rPr>
          <w:rFonts w:ascii="Times New Roman" w:hAnsi="Times New Roman"/>
          <w:b/>
          <w:bCs/>
          <w:i/>
          <w:lang w:eastAsia="ru-RU"/>
        </w:rPr>
        <w:t xml:space="preserve">ПЗ 49-50 </w:t>
      </w:r>
      <w:proofErr w:type="spellStart"/>
      <w:r w:rsidRPr="00AB5C06">
        <w:rPr>
          <w:rFonts w:ascii="Times New Roman" w:hAnsi="Times New Roman"/>
          <w:bCs/>
          <w:lang w:eastAsia="ru-RU"/>
        </w:rPr>
        <w:t>Иррациональные</w:t>
      </w:r>
      <w:proofErr w:type="spellEnd"/>
      <w:r w:rsidRPr="00AB5C06">
        <w:rPr>
          <w:rFonts w:ascii="Times New Roman" w:hAnsi="Times New Roman"/>
          <w:bCs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bCs/>
          <w:lang w:eastAsia="ru-RU"/>
        </w:rPr>
        <w:t>уравнения</w:t>
      </w:r>
      <w:proofErr w:type="spellEnd"/>
      <w:r w:rsidRPr="00AB5C06">
        <w:rPr>
          <w:rFonts w:ascii="Times New Roman" w:hAnsi="Times New Roman"/>
          <w:bCs/>
          <w:lang w:eastAsia="ru-RU"/>
        </w:rPr>
        <w:t>.</w:t>
      </w:r>
    </w:p>
    <w:p w14:paraId="1B0E6554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Cs/>
          <w:lang w:val="ru-RU" w:eastAsia="ru-RU"/>
        </w:rPr>
      </w:pPr>
      <w:r w:rsidRPr="00AB5C06">
        <w:rPr>
          <w:rFonts w:ascii="Times New Roman" w:hAnsi="Times New Roman"/>
          <w:b/>
          <w:bCs/>
          <w:lang w:val="ru-RU" w:eastAsia="ru-RU"/>
        </w:rPr>
        <w:t xml:space="preserve">ПЗ 51-52 </w:t>
      </w:r>
      <w:r w:rsidRPr="00AB5C06">
        <w:rPr>
          <w:rFonts w:ascii="Times New Roman" w:hAnsi="Times New Roman"/>
          <w:bCs/>
          <w:lang w:val="ru-RU" w:eastAsia="ru-RU"/>
        </w:rPr>
        <w:t>Тригонометрические уравнения. Однородные тригонометрические уравнения</w:t>
      </w:r>
    </w:p>
    <w:p w14:paraId="1251FCF1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Cs/>
          <w:iCs/>
          <w:lang w:val="ru-RU" w:eastAsia="ru-RU"/>
        </w:rPr>
      </w:pPr>
      <w:r w:rsidRPr="00AB5C06">
        <w:rPr>
          <w:rFonts w:ascii="Times New Roman" w:hAnsi="Times New Roman"/>
          <w:b/>
          <w:bCs/>
          <w:lang w:val="ru-RU" w:eastAsia="ru-RU"/>
        </w:rPr>
        <w:t xml:space="preserve">ПЗ 53-54 </w:t>
      </w:r>
      <w:r w:rsidRPr="00AB5C06">
        <w:rPr>
          <w:rFonts w:ascii="Times New Roman" w:hAnsi="Times New Roman"/>
          <w:bCs/>
          <w:iCs/>
          <w:lang w:val="ru-RU" w:eastAsia="ru-RU"/>
        </w:rPr>
        <w:t>Действия с комплексными числами.</w:t>
      </w:r>
    </w:p>
    <w:p w14:paraId="6E617095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Cs/>
          <w:iCs/>
          <w:lang w:eastAsia="ru-RU"/>
        </w:rPr>
      </w:pPr>
      <w:r w:rsidRPr="00AB5C06">
        <w:rPr>
          <w:rFonts w:ascii="Times New Roman" w:hAnsi="Times New Roman"/>
          <w:b/>
          <w:bCs/>
          <w:lang w:eastAsia="ru-RU"/>
        </w:rPr>
        <w:t xml:space="preserve">ПЗ 55-56 </w:t>
      </w:r>
      <w:proofErr w:type="spellStart"/>
      <w:r w:rsidRPr="00AB5C06">
        <w:rPr>
          <w:rFonts w:ascii="Times New Roman" w:hAnsi="Times New Roman"/>
          <w:bCs/>
          <w:iCs/>
          <w:lang w:eastAsia="ru-RU"/>
        </w:rPr>
        <w:t>Комплексно</w:t>
      </w:r>
      <w:proofErr w:type="spellEnd"/>
      <w:r w:rsidRPr="00AB5C06">
        <w:rPr>
          <w:rFonts w:ascii="Times New Roman" w:hAnsi="Times New Roman"/>
          <w:bCs/>
          <w:iCs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bCs/>
          <w:iCs/>
          <w:lang w:eastAsia="ru-RU"/>
        </w:rPr>
        <w:t>сопряженные</w:t>
      </w:r>
      <w:proofErr w:type="spellEnd"/>
      <w:r w:rsidRPr="00AB5C06">
        <w:rPr>
          <w:rFonts w:ascii="Times New Roman" w:hAnsi="Times New Roman"/>
          <w:bCs/>
          <w:iCs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bCs/>
          <w:iCs/>
          <w:lang w:eastAsia="ru-RU"/>
        </w:rPr>
        <w:t>числа</w:t>
      </w:r>
      <w:proofErr w:type="spellEnd"/>
      <w:r w:rsidRPr="00AB5C06">
        <w:rPr>
          <w:rFonts w:ascii="Times New Roman" w:hAnsi="Times New Roman"/>
          <w:bCs/>
          <w:iCs/>
          <w:lang w:eastAsia="ru-RU"/>
        </w:rPr>
        <w:t>.</w:t>
      </w:r>
    </w:p>
    <w:p w14:paraId="2B28E576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Cs/>
          <w:iCs/>
          <w:lang w:val="ru-RU" w:eastAsia="ru-RU"/>
        </w:rPr>
      </w:pPr>
      <w:r w:rsidRPr="00AB5C06">
        <w:rPr>
          <w:rFonts w:ascii="Times New Roman" w:hAnsi="Times New Roman"/>
          <w:b/>
          <w:bCs/>
          <w:lang w:val="ru-RU" w:eastAsia="ru-RU"/>
        </w:rPr>
        <w:t xml:space="preserve">ПЗ 57-58  </w:t>
      </w:r>
      <w:r w:rsidRPr="00AB5C06">
        <w:rPr>
          <w:rFonts w:ascii="Times New Roman" w:hAnsi="Times New Roman"/>
          <w:bCs/>
          <w:iCs/>
          <w:lang w:val="ru-RU" w:eastAsia="ru-RU"/>
        </w:rPr>
        <w:t>Решение уравнений в комплексных числах.</w:t>
      </w:r>
    </w:p>
    <w:p w14:paraId="5AF7B7E8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Cs/>
          <w:lang w:eastAsia="ru-RU"/>
        </w:rPr>
      </w:pPr>
      <w:r w:rsidRPr="00AB5C06">
        <w:rPr>
          <w:rFonts w:ascii="Times New Roman" w:hAnsi="Times New Roman"/>
          <w:b/>
          <w:bCs/>
          <w:lang w:eastAsia="ru-RU"/>
        </w:rPr>
        <w:t xml:space="preserve">ПЗ 59-60 </w:t>
      </w:r>
      <w:proofErr w:type="spellStart"/>
      <w:r w:rsidRPr="00AB5C06">
        <w:rPr>
          <w:rFonts w:ascii="Times New Roman" w:hAnsi="Times New Roman"/>
          <w:bCs/>
          <w:lang w:eastAsia="ru-RU"/>
        </w:rPr>
        <w:t>Разложение</w:t>
      </w:r>
      <w:proofErr w:type="spellEnd"/>
      <w:r w:rsidRPr="00AB5C06">
        <w:rPr>
          <w:rFonts w:ascii="Times New Roman" w:hAnsi="Times New Roman"/>
          <w:bCs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bCs/>
          <w:lang w:eastAsia="ru-RU"/>
        </w:rPr>
        <w:t>многочленов</w:t>
      </w:r>
      <w:proofErr w:type="spellEnd"/>
      <w:r w:rsidRPr="00AB5C06">
        <w:rPr>
          <w:rFonts w:ascii="Times New Roman" w:hAnsi="Times New Roman"/>
          <w:bCs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bCs/>
          <w:lang w:eastAsia="ru-RU"/>
        </w:rPr>
        <w:t>на</w:t>
      </w:r>
      <w:proofErr w:type="spellEnd"/>
      <w:r w:rsidRPr="00AB5C06">
        <w:rPr>
          <w:rFonts w:ascii="Times New Roman" w:hAnsi="Times New Roman"/>
          <w:bCs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bCs/>
          <w:lang w:eastAsia="ru-RU"/>
        </w:rPr>
        <w:t>множители</w:t>
      </w:r>
      <w:proofErr w:type="spellEnd"/>
    </w:p>
    <w:p w14:paraId="6C572987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Cs/>
          <w:lang w:val="ru-RU" w:eastAsia="ru-RU"/>
        </w:rPr>
      </w:pPr>
      <w:r w:rsidRPr="00AB5C06">
        <w:rPr>
          <w:rFonts w:ascii="Times New Roman" w:hAnsi="Times New Roman"/>
          <w:b/>
          <w:bCs/>
          <w:lang w:val="ru-RU" w:eastAsia="ru-RU"/>
        </w:rPr>
        <w:t xml:space="preserve">ПЗ 61-62  </w:t>
      </w:r>
      <w:r w:rsidRPr="00AB5C06">
        <w:rPr>
          <w:rFonts w:ascii="Times New Roman" w:hAnsi="Times New Roman"/>
          <w:bCs/>
          <w:i/>
          <w:lang w:val="ru-RU" w:eastAsia="ru-RU"/>
        </w:rPr>
        <w:t>Схема Горнера, теорема Безу.</w:t>
      </w:r>
    </w:p>
    <w:p w14:paraId="66E10F9C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/>
          <w:bCs/>
          <w:lang w:eastAsia="ru-RU"/>
        </w:rPr>
      </w:pPr>
      <w:r w:rsidRPr="00AB5C06">
        <w:rPr>
          <w:rFonts w:ascii="Times New Roman" w:hAnsi="Times New Roman"/>
          <w:b/>
          <w:bCs/>
          <w:lang w:eastAsia="ru-RU"/>
        </w:rPr>
        <w:t xml:space="preserve">ПЗ 63-64 </w:t>
      </w:r>
      <w:proofErr w:type="spellStart"/>
      <w:r w:rsidRPr="00AB5C06">
        <w:rPr>
          <w:rFonts w:ascii="Times New Roman" w:hAnsi="Times New Roman"/>
          <w:bCs/>
          <w:lang w:eastAsia="ru-RU"/>
        </w:rPr>
        <w:t>Производные</w:t>
      </w:r>
      <w:proofErr w:type="spellEnd"/>
      <w:r w:rsidRPr="00AB5C06">
        <w:rPr>
          <w:rFonts w:ascii="Times New Roman" w:hAnsi="Times New Roman"/>
          <w:bCs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bCs/>
          <w:lang w:eastAsia="ru-RU"/>
        </w:rPr>
        <w:t>элементарных</w:t>
      </w:r>
      <w:proofErr w:type="spellEnd"/>
      <w:r w:rsidRPr="00AB5C06">
        <w:rPr>
          <w:rFonts w:ascii="Times New Roman" w:hAnsi="Times New Roman"/>
          <w:bCs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bCs/>
          <w:lang w:eastAsia="ru-RU"/>
        </w:rPr>
        <w:t>функций</w:t>
      </w:r>
      <w:proofErr w:type="spellEnd"/>
    </w:p>
    <w:p w14:paraId="6320BF58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Cs/>
          <w:lang w:eastAsia="ru-RU"/>
        </w:rPr>
      </w:pPr>
      <w:r w:rsidRPr="00AB5C06">
        <w:rPr>
          <w:rFonts w:ascii="Times New Roman" w:hAnsi="Times New Roman"/>
          <w:b/>
          <w:bCs/>
          <w:lang w:eastAsia="ru-RU"/>
        </w:rPr>
        <w:t xml:space="preserve">ПЗ 65-66 </w:t>
      </w:r>
      <w:proofErr w:type="spellStart"/>
      <w:r w:rsidRPr="00AB5C06">
        <w:rPr>
          <w:rFonts w:ascii="Times New Roman" w:hAnsi="Times New Roman"/>
          <w:bCs/>
          <w:lang w:eastAsia="ru-RU"/>
        </w:rPr>
        <w:t>Правила</w:t>
      </w:r>
      <w:proofErr w:type="spellEnd"/>
      <w:r w:rsidRPr="00AB5C06">
        <w:rPr>
          <w:rFonts w:ascii="Times New Roman" w:hAnsi="Times New Roman"/>
          <w:bCs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bCs/>
          <w:lang w:eastAsia="ru-RU"/>
        </w:rPr>
        <w:t>дифференцирования</w:t>
      </w:r>
      <w:proofErr w:type="spellEnd"/>
      <w:r w:rsidRPr="00AB5C06">
        <w:rPr>
          <w:rFonts w:ascii="Times New Roman" w:hAnsi="Times New Roman"/>
          <w:bCs/>
          <w:lang w:eastAsia="ru-RU"/>
        </w:rPr>
        <w:t>.</w:t>
      </w:r>
    </w:p>
    <w:p w14:paraId="7A596D7B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/>
          <w:bCs/>
          <w:lang w:val="ru-RU" w:eastAsia="ru-RU"/>
        </w:rPr>
      </w:pPr>
      <w:r w:rsidRPr="00AB5C06">
        <w:rPr>
          <w:rFonts w:ascii="Times New Roman" w:hAnsi="Times New Roman"/>
          <w:b/>
          <w:bCs/>
          <w:lang w:val="ru-RU" w:eastAsia="ru-RU"/>
        </w:rPr>
        <w:t xml:space="preserve">ПЗ 67-68 </w:t>
      </w:r>
      <w:r w:rsidRPr="00AB5C06">
        <w:rPr>
          <w:rFonts w:ascii="Times New Roman" w:hAnsi="Times New Roman"/>
          <w:bCs/>
          <w:lang w:val="ru-RU" w:eastAsia="ru-RU"/>
        </w:rPr>
        <w:t>Исследование элементарных функций на точки экстремума.</w:t>
      </w:r>
    </w:p>
    <w:p w14:paraId="53C9F1B5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Cs/>
          <w:i/>
          <w:lang w:val="ru-RU" w:eastAsia="ru-RU"/>
        </w:rPr>
      </w:pPr>
      <w:r w:rsidRPr="00AB5C06">
        <w:rPr>
          <w:rFonts w:ascii="Times New Roman" w:hAnsi="Times New Roman"/>
          <w:b/>
          <w:bCs/>
          <w:lang w:val="ru-RU" w:eastAsia="ru-RU"/>
        </w:rPr>
        <w:t xml:space="preserve">ПЗ 69-70 </w:t>
      </w:r>
      <w:r w:rsidRPr="00AB5C06">
        <w:rPr>
          <w:rFonts w:ascii="Times New Roman" w:hAnsi="Times New Roman"/>
          <w:bCs/>
          <w:i/>
          <w:lang w:val="ru-RU" w:eastAsia="ru-RU"/>
        </w:rPr>
        <w:t>Применение производной при решении задач.</w:t>
      </w:r>
    </w:p>
    <w:p w14:paraId="054A877F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Cs/>
          <w:lang w:val="ru-RU" w:eastAsia="ru-RU"/>
        </w:rPr>
      </w:pPr>
      <w:r w:rsidRPr="00AB5C06">
        <w:rPr>
          <w:rFonts w:ascii="Times New Roman" w:hAnsi="Times New Roman"/>
          <w:b/>
          <w:bCs/>
          <w:lang w:val="ru-RU" w:eastAsia="ru-RU"/>
        </w:rPr>
        <w:t xml:space="preserve">ПЗ 71-72  </w:t>
      </w:r>
      <w:r w:rsidRPr="00AB5C06">
        <w:rPr>
          <w:rFonts w:ascii="Times New Roman" w:hAnsi="Times New Roman"/>
          <w:bCs/>
          <w:i/>
          <w:lang w:val="ru-RU" w:eastAsia="ru-RU"/>
        </w:rPr>
        <w:t>Первообразная. Первообразные элементарных функций.</w:t>
      </w:r>
    </w:p>
    <w:p w14:paraId="173CC557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Cs/>
          <w:lang w:val="ru-RU" w:eastAsia="ru-RU"/>
        </w:rPr>
      </w:pPr>
      <w:r w:rsidRPr="00AB5C06">
        <w:rPr>
          <w:rFonts w:ascii="Times New Roman" w:hAnsi="Times New Roman"/>
          <w:b/>
          <w:bCs/>
          <w:lang w:val="ru-RU" w:eastAsia="ru-RU"/>
        </w:rPr>
        <w:t xml:space="preserve">ПЗ 73-74  </w:t>
      </w:r>
      <w:r w:rsidRPr="00AB5C06">
        <w:rPr>
          <w:rFonts w:ascii="Times New Roman" w:hAnsi="Times New Roman"/>
          <w:bCs/>
          <w:lang w:val="ru-RU" w:eastAsia="ru-RU"/>
        </w:rPr>
        <w:t xml:space="preserve">Определенный интеграл. </w:t>
      </w:r>
      <w:r w:rsidRPr="00AB5C06">
        <w:rPr>
          <w:rFonts w:ascii="Times New Roman" w:hAnsi="Times New Roman"/>
          <w:bCs/>
          <w:i/>
          <w:lang w:val="ru-RU" w:eastAsia="ru-RU"/>
        </w:rPr>
        <w:t>Формула Ньютона-Лейбница</w:t>
      </w:r>
      <w:r w:rsidRPr="00AB5C06">
        <w:rPr>
          <w:rFonts w:ascii="Times New Roman" w:hAnsi="Times New Roman"/>
          <w:bCs/>
          <w:lang w:val="ru-RU" w:eastAsia="ru-RU"/>
        </w:rPr>
        <w:t>»</w:t>
      </w:r>
    </w:p>
    <w:p w14:paraId="116B68E9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/>
          <w:bCs/>
          <w:lang w:eastAsia="ru-RU"/>
        </w:rPr>
      </w:pPr>
      <w:r w:rsidRPr="00AB5C06">
        <w:rPr>
          <w:rFonts w:ascii="Times New Roman" w:hAnsi="Times New Roman"/>
          <w:b/>
          <w:bCs/>
          <w:lang w:eastAsia="ru-RU"/>
        </w:rPr>
        <w:t xml:space="preserve">ПЗ 75-76  </w:t>
      </w:r>
      <w:proofErr w:type="spellStart"/>
      <w:r w:rsidRPr="00AB5C06">
        <w:rPr>
          <w:rFonts w:ascii="Times New Roman" w:hAnsi="Times New Roman"/>
          <w:bCs/>
          <w:i/>
          <w:lang w:eastAsia="ru-RU"/>
        </w:rPr>
        <w:t>Площадь</w:t>
      </w:r>
      <w:proofErr w:type="spellEnd"/>
      <w:r w:rsidRPr="00AB5C06">
        <w:rPr>
          <w:rFonts w:ascii="Times New Roman" w:hAnsi="Times New Roman"/>
          <w:bCs/>
          <w:i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bCs/>
          <w:i/>
          <w:lang w:eastAsia="ru-RU"/>
        </w:rPr>
        <w:t>криволинейной</w:t>
      </w:r>
      <w:proofErr w:type="spellEnd"/>
      <w:r w:rsidRPr="00AB5C06">
        <w:rPr>
          <w:rFonts w:ascii="Times New Roman" w:hAnsi="Times New Roman"/>
          <w:bCs/>
          <w:i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bCs/>
          <w:i/>
          <w:lang w:eastAsia="ru-RU"/>
        </w:rPr>
        <w:t>трапеции</w:t>
      </w:r>
      <w:proofErr w:type="spellEnd"/>
      <w:r w:rsidRPr="00AB5C06">
        <w:rPr>
          <w:rFonts w:ascii="Times New Roman" w:hAnsi="Times New Roman"/>
          <w:b/>
          <w:bCs/>
          <w:lang w:eastAsia="ru-RU"/>
        </w:rPr>
        <w:t xml:space="preserve"> </w:t>
      </w:r>
    </w:p>
    <w:p w14:paraId="60A45F00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lang w:val="ru-RU" w:eastAsia="ru-RU"/>
        </w:rPr>
      </w:pPr>
      <w:r w:rsidRPr="00AB5C06">
        <w:rPr>
          <w:rFonts w:ascii="Times New Roman" w:hAnsi="Times New Roman"/>
          <w:b/>
          <w:lang w:val="ru-RU" w:eastAsia="ru-RU"/>
        </w:rPr>
        <w:t xml:space="preserve">ПЗ 77-78 </w:t>
      </w:r>
      <w:r w:rsidRPr="00AB5C06">
        <w:rPr>
          <w:rFonts w:ascii="Times New Roman" w:hAnsi="Times New Roman"/>
          <w:lang w:val="ru-RU" w:eastAsia="ru-RU"/>
        </w:rPr>
        <w:t>Повторение. Решение задач с применением свойств фигур на плоскости.</w:t>
      </w:r>
    </w:p>
    <w:p w14:paraId="1CDD7139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/>
          <w:lang w:eastAsia="ru-RU"/>
        </w:rPr>
      </w:pPr>
      <w:r w:rsidRPr="00AB5C06">
        <w:rPr>
          <w:rFonts w:ascii="Times New Roman" w:hAnsi="Times New Roman"/>
          <w:b/>
          <w:lang w:val="ru-RU" w:eastAsia="ru-RU"/>
        </w:rPr>
        <w:t xml:space="preserve">ПЗ 79-80 </w:t>
      </w:r>
      <w:r w:rsidRPr="00AB5C06">
        <w:rPr>
          <w:rFonts w:ascii="Times New Roman" w:hAnsi="Times New Roman"/>
          <w:lang w:val="ru-RU" w:eastAsia="ru-RU"/>
        </w:rPr>
        <w:t xml:space="preserve">Задачи на доказательство и построение </w:t>
      </w:r>
      <w:proofErr w:type="spellStart"/>
      <w:r w:rsidRPr="00AB5C06">
        <w:rPr>
          <w:rFonts w:ascii="Times New Roman" w:hAnsi="Times New Roman"/>
          <w:lang w:val="ru-RU" w:eastAsia="ru-RU"/>
        </w:rPr>
        <w:t>контрпримеров</w:t>
      </w:r>
      <w:proofErr w:type="spellEnd"/>
      <w:r w:rsidRPr="00AB5C06">
        <w:rPr>
          <w:rFonts w:ascii="Times New Roman" w:hAnsi="Times New Roman"/>
          <w:lang w:val="ru-RU" w:eastAsia="ru-RU"/>
        </w:rPr>
        <w:t xml:space="preserve">». </w:t>
      </w:r>
      <w:proofErr w:type="spellStart"/>
      <w:r w:rsidRPr="00AB5C06">
        <w:rPr>
          <w:rFonts w:ascii="Times New Roman" w:hAnsi="Times New Roman"/>
          <w:lang w:eastAsia="ru-RU"/>
        </w:rPr>
        <w:t>Применение</w:t>
      </w:r>
      <w:proofErr w:type="spellEnd"/>
      <w:r w:rsidRPr="00AB5C06">
        <w:rPr>
          <w:rFonts w:ascii="Times New Roman" w:hAnsi="Times New Roman"/>
          <w:lang w:eastAsia="ru-RU"/>
        </w:rPr>
        <w:t xml:space="preserve">  </w:t>
      </w:r>
      <w:proofErr w:type="spellStart"/>
      <w:r w:rsidRPr="00AB5C06">
        <w:rPr>
          <w:rFonts w:ascii="Times New Roman" w:hAnsi="Times New Roman"/>
          <w:lang w:eastAsia="ru-RU"/>
        </w:rPr>
        <w:t>простейших</w:t>
      </w:r>
      <w:proofErr w:type="spellEnd"/>
      <w:r w:rsidRPr="00AB5C06">
        <w:rPr>
          <w:rFonts w:ascii="Times New Roman" w:hAnsi="Times New Roman"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lang w:eastAsia="ru-RU"/>
        </w:rPr>
        <w:t>логических</w:t>
      </w:r>
      <w:proofErr w:type="spellEnd"/>
      <w:r w:rsidRPr="00AB5C06">
        <w:rPr>
          <w:rFonts w:ascii="Times New Roman" w:hAnsi="Times New Roman"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lang w:eastAsia="ru-RU"/>
        </w:rPr>
        <w:t>правил</w:t>
      </w:r>
      <w:proofErr w:type="spellEnd"/>
      <w:r w:rsidRPr="00AB5C06">
        <w:rPr>
          <w:rFonts w:ascii="Times New Roman" w:hAnsi="Times New Roman"/>
          <w:lang w:eastAsia="ru-RU"/>
        </w:rPr>
        <w:t>.</w:t>
      </w:r>
    </w:p>
    <w:p w14:paraId="764D5299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lang w:val="ru-RU" w:eastAsia="ru-RU"/>
        </w:rPr>
      </w:pPr>
      <w:r w:rsidRPr="00AB5C06">
        <w:rPr>
          <w:rFonts w:ascii="Times New Roman" w:hAnsi="Times New Roman"/>
          <w:b/>
          <w:lang w:val="ru-RU" w:eastAsia="ru-RU"/>
        </w:rPr>
        <w:t xml:space="preserve">ПЗ 81-82 </w:t>
      </w:r>
      <w:r w:rsidRPr="00AB5C06">
        <w:rPr>
          <w:rFonts w:ascii="Times New Roman" w:hAnsi="Times New Roman"/>
          <w:lang w:val="ru-RU" w:eastAsia="ru-RU"/>
        </w:rPr>
        <w:t>Решение задач с использованием теорем о треугольниках, соотношений в прямоугольных треугольниках.</w:t>
      </w:r>
    </w:p>
    <w:p w14:paraId="0F66AEF2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/>
          <w:lang w:val="ru-RU" w:eastAsia="ru-RU"/>
        </w:rPr>
      </w:pPr>
      <w:r w:rsidRPr="00AB5C06">
        <w:rPr>
          <w:rFonts w:ascii="Times New Roman" w:hAnsi="Times New Roman"/>
          <w:b/>
          <w:lang w:val="ru-RU" w:eastAsia="ru-RU"/>
        </w:rPr>
        <w:lastRenderedPageBreak/>
        <w:t xml:space="preserve">ПЗ 83-84 </w:t>
      </w:r>
      <w:r w:rsidRPr="00AB5C06">
        <w:rPr>
          <w:rFonts w:ascii="Times New Roman" w:hAnsi="Times New Roman"/>
          <w:lang w:val="ru-RU" w:eastAsia="ru-RU"/>
        </w:rPr>
        <w:t>Решение задач с использованием фактов, связанных с четырехугольниками.</w:t>
      </w:r>
    </w:p>
    <w:p w14:paraId="71523B06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lang w:val="ru-RU" w:eastAsia="ru-RU"/>
        </w:rPr>
      </w:pPr>
      <w:r w:rsidRPr="00AB5C06">
        <w:rPr>
          <w:rFonts w:ascii="Times New Roman" w:hAnsi="Times New Roman"/>
          <w:b/>
          <w:lang w:val="ru-RU" w:eastAsia="ru-RU"/>
        </w:rPr>
        <w:t xml:space="preserve">ПЗ 85-86 </w:t>
      </w:r>
      <w:r w:rsidRPr="00AB5C06">
        <w:rPr>
          <w:rFonts w:ascii="Times New Roman" w:hAnsi="Times New Roman"/>
          <w:lang w:val="ru-RU" w:eastAsia="ru-RU"/>
        </w:rPr>
        <w:t>Решение задач с использованием фактов, связанных с окружностями.</w:t>
      </w:r>
    </w:p>
    <w:p w14:paraId="7AAF4F76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/>
          <w:lang w:val="ru-RU" w:eastAsia="ru-RU"/>
        </w:rPr>
      </w:pPr>
      <w:r w:rsidRPr="00AB5C06">
        <w:rPr>
          <w:rFonts w:ascii="Times New Roman" w:hAnsi="Times New Roman"/>
          <w:b/>
          <w:lang w:val="ru-RU" w:eastAsia="ru-RU"/>
        </w:rPr>
        <w:t xml:space="preserve">ПЗ 87-88 </w:t>
      </w:r>
      <w:r w:rsidRPr="00AB5C06">
        <w:rPr>
          <w:rFonts w:ascii="Times New Roman" w:hAnsi="Times New Roman"/>
          <w:lang w:val="ru-RU" w:eastAsia="ru-RU"/>
        </w:rPr>
        <w:t>Решение задач на измерения на плоскости. Решение задач на вычисление длин и площадей.</w:t>
      </w:r>
    </w:p>
    <w:p w14:paraId="32884C7E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lang w:val="ru-RU" w:eastAsia="ru-RU"/>
        </w:rPr>
      </w:pPr>
      <w:r w:rsidRPr="00AB5C06">
        <w:rPr>
          <w:rFonts w:ascii="Times New Roman" w:hAnsi="Times New Roman"/>
          <w:b/>
          <w:lang w:val="ru-RU" w:eastAsia="ru-RU"/>
        </w:rPr>
        <w:t xml:space="preserve">ПЗ 89-90 </w:t>
      </w:r>
      <w:r w:rsidRPr="00AB5C06">
        <w:rPr>
          <w:rFonts w:ascii="Times New Roman" w:hAnsi="Times New Roman"/>
          <w:lang w:val="ru-RU" w:eastAsia="ru-RU"/>
        </w:rPr>
        <w:t>Решение задач с помощью векторов и координат.</w:t>
      </w:r>
    </w:p>
    <w:p w14:paraId="31EB4388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lang w:eastAsia="ru-RU"/>
        </w:rPr>
      </w:pPr>
      <w:r w:rsidRPr="00AB5C06">
        <w:rPr>
          <w:rFonts w:ascii="Times New Roman" w:hAnsi="Times New Roman"/>
          <w:b/>
          <w:lang w:val="ru-RU" w:eastAsia="ru-RU"/>
        </w:rPr>
        <w:t>ПЗ 91-92</w:t>
      </w:r>
      <w:r w:rsidRPr="00AB5C06">
        <w:rPr>
          <w:rFonts w:ascii="Times New Roman" w:hAnsi="Times New Roman"/>
          <w:lang w:val="ru-RU" w:eastAsia="ru-RU"/>
        </w:rPr>
        <w:t xml:space="preserve"> Скрещивающиеся прямые в пространстве. Угол между ними. Расстояния между фигурами в пространстве. </w:t>
      </w:r>
      <w:proofErr w:type="spellStart"/>
      <w:r w:rsidRPr="00AB5C06">
        <w:rPr>
          <w:rFonts w:ascii="Times New Roman" w:hAnsi="Times New Roman"/>
          <w:lang w:eastAsia="ru-RU"/>
        </w:rPr>
        <w:t>Общий</w:t>
      </w:r>
      <w:proofErr w:type="spellEnd"/>
      <w:r w:rsidRPr="00AB5C06">
        <w:rPr>
          <w:rFonts w:ascii="Times New Roman" w:hAnsi="Times New Roman"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lang w:eastAsia="ru-RU"/>
        </w:rPr>
        <w:t>перпендикуляр</w:t>
      </w:r>
      <w:proofErr w:type="spellEnd"/>
      <w:r w:rsidRPr="00AB5C06">
        <w:rPr>
          <w:rFonts w:ascii="Times New Roman" w:hAnsi="Times New Roman"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lang w:eastAsia="ru-RU"/>
        </w:rPr>
        <w:t>двух</w:t>
      </w:r>
      <w:proofErr w:type="spellEnd"/>
      <w:r w:rsidRPr="00AB5C06">
        <w:rPr>
          <w:rFonts w:ascii="Times New Roman" w:hAnsi="Times New Roman"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lang w:eastAsia="ru-RU"/>
        </w:rPr>
        <w:t>скрещивающихся</w:t>
      </w:r>
      <w:proofErr w:type="spellEnd"/>
      <w:r w:rsidRPr="00AB5C06">
        <w:rPr>
          <w:rFonts w:ascii="Times New Roman" w:hAnsi="Times New Roman"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lang w:eastAsia="ru-RU"/>
        </w:rPr>
        <w:t>прямых</w:t>
      </w:r>
      <w:proofErr w:type="spellEnd"/>
      <w:r w:rsidRPr="00AB5C06">
        <w:rPr>
          <w:rFonts w:ascii="Times New Roman" w:hAnsi="Times New Roman"/>
          <w:lang w:eastAsia="ru-RU"/>
        </w:rPr>
        <w:t>.</w:t>
      </w:r>
    </w:p>
    <w:p w14:paraId="298A965E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lang w:val="ru-RU" w:eastAsia="ru-RU"/>
        </w:rPr>
      </w:pPr>
      <w:r w:rsidRPr="00AB5C06">
        <w:rPr>
          <w:rFonts w:ascii="Times New Roman" w:hAnsi="Times New Roman"/>
          <w:b/>
          <w:lang w:val="ru-RU" w:eastAsia="ru-RU"/>
        </w:rPr>
        <w:t>ПЗ 93-94</w:t>
      </w:r>
      <w:r w:rsidRPr="00AB5C06">
        <w:rPr>
          <w:rFonts w:ascii="Times New Roman" w:hAnsi="Times New Roman"/>
          <w:lang w:val="ru-RU" w:eastAsia="ru-RU"/>
        </w:rPr>
        <w:t xml:space="preserve"> Теоремы о параллельности прямых и плоскостей в пространстве.</w:t>
      </w:r>
    </w:p>
    <w:p w14:paraId="44B76572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lang w:eastAsia="ru-RU"/>
        </w:rPr>
      </w:pPr>
      <w:r w:rsidRPr="00AB5C06">
        <w:rPr>
          <w:rFonts w:ascii="Times New Roman" w:hAnsi="Times New Roman"/>
          <w:b/>
          <w:lang w:eastAsia="ru-RU"/>
        </w:rPr>
        <w:t xml:space="preserve">ПЗ 95-96 </w:t>
      </w:r>
      <w:proofErr w:type="spellStart"/>
      <w:r w:rsidRPr="00AB5C06">
        <w:rPr>
          <w:rFonts w:ascii="Times New Roman" w:hAnsi="Times New Roman"/>
          <w:lang w:eastAsia="ru-RU"/>
        </w:rPr>
        <w:t>Наклонные</w:t>
      </w:r>
      <w:proofErr w:type="spellEnd"/>
      <w:r w:rsidRPr="00AB5C06">
        <w:rPr>
          <w:rFonts w:ascii="Times New Roman" w:hAnsi="Times New Roman"/>
          <w:lang w:eastAsia="ru-RU"/>
        </w:rPr>
        <w:t xml:space="preserve"> и </w:t>
      </w:r>
      <w:proofErr w:type="spellStart"/>
      <w:r w:rsidRPr="00AB5C06">
        <w:rPr>
          <w:rFonts w:ascii="Times New Roman" w:hAnsi="Times New Roman"/>
          <w:lang w:eastAsia="ru-RU"/>
        </w:rPr>
        <w:t>проекции</w:t>
      </w:r>
      <w:proofErr w:type="spellEnd"/>
      <w:r w:rsidRPr="00AB5C06">
        <w:rPr>
          <w:rFonts w:ascii="Times New Roman" w:hAnsi="Times New Roman"/>
          <w:lang w:eastAsia="ru-RU"/>
        </w:rPr>
        <w:t>.</w:t>
      </w:r>
    </w:p>
    <w:p w14:paraId="4ABBA353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/>
          <w:bCs/>
          <w:i/>
          <w:lang w:eastAsia="ru-RU"/>
        </w:rPr>
      </w:pPr>
      <w:r w:rsidRPr="00AB5C06">
        <w:rPr>
          <w:rFonts w:ascii="Times New Roman" w:hAnsi="Times New Roman"/>
          <w:b/>
          <w:bCs/>
          <w:i/>
          <w:lang w:val="ru-RU" w:eastAsia="ru-RU"/>
        </w:rPr>
        <w:t xml:space="preserve">ПЗ 97-98 </w:t>
      </w:r>
      <w:r w:rsidRPr="00AB5C06">
        <w:rPr>
          <w:rFonts w:ascii="Times New Roman" w:hAnsi="Times New Roman"/>
          <w:bCs/>
          <w:lang w:val="ru-RU" w:eastAsia="ru-RU"/>
        </w:rPr>
        <w:t xml:space="preserve">Виды многогранников. </w:t>
      </w:r>
      <w:r w:rsidRPr="00AB5C06">
        <w:rPr>
          <w:rFonts w:ascii="Times New Roman" w:hAnsi="Times New Roman"/>
          <w:bCs/>
          <w:i/>
          <w:lang w:val="ru-RU" w:eastAsia="ru-RU"/>
        </w:rPr>
        <w:t xml:space="preserve">Развертки многогранника. </w:t>
      </w:r>
      <w:proofErr w:type="spellStart"/>
      <w:r w:rsidRPr="00AB5C06">
        <w:rPr>
          <w:rFonts w:ascii="Times New Roman" w:hAnsi="Times New Roman"/>
          <w:bCs/>
          <w:i/>
          <w:lang w:eastAsia="ru-RU"/>
        </w:rPr>
        <w:t>Теорема</w:t>
      </w:r>
      <w:proofErr w:type="spellEnd"/>
      <w:r w:rsidRPr="00AB5C06">
        <w:rPr>
          <w:rFonts w:ascii="Times New Roman" w:hAnsi="Times New Roman"/>
          <w:bCs/>
          <w:i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bCs/>
          <w:i/>
          <w:lang w:eastAsia="ru-RU"/>
        </w:rPr>
        <w:t>Эйлера</w:t>
      </w:r>
      <w:proofErr w:type="spellEnd"/>
      <w:r w:rsidRPr="00AB5C06">
        <w:rPr>
          <w:rFonts w:ascii="Times New Roman" w:hAnsi="Times New Roman"/>
          <w:bCs/>
          <w:i/>
          <w:lang w:eastAsia="ru-RU"/>
        </w:rPr>
        <w:t>.</w:t>
      </w:r>
      <w:r w:rsidRPr="00AB5C06">
        <w:rPr>
          <w:rFonts w:ascii="Times New Roman" w:hAnsi="Times New Roman"/>
          <w:bCs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bCs/>
          <w:lang w:eastAsia="ru-RU"/>
        </w:rPr>
        <w:t>Правильные</w:t>
      </w:r>
      <w:proofErr w:type="spellEnd"/>
      <w:r w:rsidRPr="00AB5C06">
        <w:rPr>
          <w:rFonts w:ascii="Times New Roman" w:hAnsi="Times New Roman"/>
          <w:bCs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bCs/>
          <w:lang w:eastAsia="ru-RU"/>
        </w:rPr>
        <w:t>многогранники</w:t>
      </w:r>
      <w:proofErr w:type="spellEnd"/>
      <w:r w:rsidRPr="00AB5C06">
        <w:rPr>
          <w:rFonts w:ascii="Times New Roman" w:hAnsi="Times New Roman"/>
          <w:bCs/>
          <w:lang w:eastAsia="ru-RU"/>
        </w:rPr>
        <w:t>.</w:t>
      </w:r>
    </w:p>
    <w:p w14:paraId="1B7589FC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lang w:val="ru-RU" w:eastAsia="ru-RU"/>
        </w:rPr>
      </w:pPr>
      <w:r w:rsidRPr="00AB5C06">
        <w:rPr>
          <w:rFonts w:ascii="Times New Roman" w:hAnsi="Times New Roman"/>
          <w:b/>
          <w:lang w:val="ru-RU" w:eastAsia="ru-RU"/>
        </w:rPr>
        <w:t>ПЗ 99-100</w:t>
      </w:r>
      <w:r w:rsidRPr="00AB5C06">
        <w:rPr>
          <w:rFonts w:ascii="Times New Roman" w:hAnsi="Times New Roman"/>
          <w:lang w:val="ru-RU" w:eastAsia="ru-RU"/>
        </w:rPr>
        <w:t xml:space="preserve"> Призма. Параллелепипед. Свойства параллелепипеда. Прямоугольный параллелепипед. Наклонные призмы. Площадь поверхности</w:t>
      </w:r>
    </w:p>
    <w:p w14:paraId="073B526E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lang w:eastAsia="ru-RU"/>
        </w:rPr>
      </w:pPr>
      <w:r w:rsidRPr="00AB5C06">
        <w:rPr>
          <w:rFonts w:ascii="Times New Roman" w:hAnsi="Times New Roman"/>
          <w:b/>
          <w:lang w:eastAsia="ru-RU"/>
        </w:rPr>
        <w:t>ПЗ 101-102</w:t>
      </w:r>
      <w:r w:rsidRPr="00AB5C06">
        <w:rPr>
          <w:rFonts w:ascii="Times New Roman" w:hAnsi="Times New Roman"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lang w:eastAsia="ru-RU"/>
        </w:rPr>
        <w:t>Площадь</w:t>
      </w:r>
      <w:proofErr w:type="spellEnd"/>
      <w:r w:rsidRPr="00AB5C06">
        <w:rPr>
          <w:rFonts w:ascii="Times New Roman" w:hAnsi="Times New Roman"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lang w:eastAsia="ru-RU"/>
        </w:rPr>
        <w:t>поверхности</w:t>
      </w:r>
      <w:proofErr w:type="spellEnd"/>
      <w:r w:rsidRPr="00AB5C06">
        <w:rPr>
          <w:rFonts w:ascii="Times New Roman" w:hAnsi="Times New Roman"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lang w:eastAsia="ru-RU"/>
        </w:rPr>
        <w:t>призмы</w:t>
      </w:r>
      <w:proofErr w:type="spellEnd"/>
    </w:p>
    <w:p w14:paraId="09D5FD30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lang w:eastAsia="ru-RU"/>
        </w:rPr>
      </w:pPr>
      <w:r w:rsidRPr="00AB5C06">
        <w:rPr>
          <w:rFonts w:ascii="Times New Roman" w:hAnsi="Times New Roman"/>
          <w:b/>
          <w:lang w:val="ru-RU" w:eastAsia="ru-RU"/>
        </w:rPr>
        <w:t>ПЗ 103-104</w:t>
      </w:r>
      <w:r w:rsidRPr="00AB5C06">
        <w:rPr>
          <w:rFonts w:ascii="Times New Roman" w:hAnsi="Times New Roman"/>
          <w:lang w:val="ru-RU" w:eastAsia="ru-RU"/>
        </w:rPr>
        <w:t xml:space="preserve"> Пирамида. Виды пирамид. Элементы правильной пирамиды. Пирамиды с </w:t>
      </w:r>
      <w:proofErr w:type="spellStart"/>
      <w:r w:rsidRPr="00AB5C06">
        <w:rPr>
          <w:rFonts w:ascii="Times New Roman" w:hAnsi="Times New Roman"/>
          <w:lang w:val="ru-RU" w:eastAsia="ru-RU"/>
        </w:rPr>
        <w:t>равнонаклоненными</w:t>
      </w:r>
      <w:proofErr w:type="spellEnd"/>
      <w:r w:rsidRPr="00AB5C06">
        <w:rPr>
          <w:rFonts w:ascii="Times New Roman" w:hAnsi="Times New Roman"/>
          <w:lang w:val="ru-RU" w:eastAsia="ru-RU"/>
        </w:rPr>
        <w:t xml:space="preserve"> ребрами и гранями, их основные свойства. Усеченная пирамида. </w:t>
      </w:r>
      <w:proofErr w:type="spellStart"/>
      <w:r w:rsidRPr="00AB5C06">
        <w:rPr>
          <w:rFonts w:ascii="Times New Roman" w:hAnsi="Times New Roman"/>
          <w:lang w:eastAsia="ru-RU"/>
        </w:rPr>
        <w:t>Площадь</w:t>
      </w:r>
      <w:proofErr w:type="spellEnd"/>
      <w:r w:rsidRPr="00AB5C06">
        <w:rPr>
          <w:rFonts w:ascii="Times New Roman" w:hAnsi="Times New Roman"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lang w:eastAsia="ru-RU"/>
        </w:rPr>
        <w:t>поверхности</w:t>
      </w:r>
      <w:proofErr w:type="spellEnd"/>
      <w:r w:rsidRPr="00AB5C06">
        <w:rPr>
          <w:rFonts w:ascii="Times New Roman" w:hAnsi="Times New Roman"/>
          <w:lang w:eastAsia="ru-RU"/>
        </w:rPr>
        <w:t>.</w:t>
      </w:r>
    </w:p>
    <w:p w14:paraId="715EC8E4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lang w:eastAsia="ru-RU"/>
        </w:rPr>
      </w:pPr>
      <w:r w:rsidRPr="00AB5C06">
        <w:rPr>
          <w:rFonts w:ascii="Times New Roman" w:hAnsi="Times New Roman"/>
          <w:b/>
          <w:lang w:eastAsia="ru-RU"/>
        </w:rPr>
        <w:t>ПЗ 105-106</w:t>
      </w:r>
      <w:r w:rsidRPr="00AB5C06">
        <w:rPr>
          <w:rFonts w:ascii="Times New Roman" w:hAnsi="Times New Roman"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lang w:eastAsia="ru-RU"/>
        </w:rPr>
        <w:t>Площадь</w:t>
      </w:r>
      <w:proofErr w:type="spellEnd"/>
      <w:r w:rsidRPr="00AB5C06">
        <w:rPr>
          <w:rFonts w:ascii="Times New Roman" w:hAnsi="Times New Roman"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lang w:eastAsia="ru-RU"/>
        </w:rPr>
        <w:t>поверхности</w:t>
      </w:r>
      <w:proofErr w:type="spellEnd"/>
      <w:r w:rsidRPr="00AB5C06">
        <w:rPr>
          <w:rFonts w:ascii="Times New Roman" w:hAnsi="Times New Roman"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lang w:eastAsia="ru-RU"/>
        </w:rPr>
        <w:t>пирамиды</w:t>
      </w:r>
      <w:proofErr w:type="spellEnd"/>
    </w:p>
    <w:p w14:paraId="5C4DC458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lang w:val="ru-RU" w:eastAsia="ru-RU"/>
        </w:rPr>
      </w:pPr>
      <w:r w:rsidRPr="00AB5C06">
        <w:rPr>
          <w:rFonts w:ascii="Times New Roman" w:hAnsi="Times New Roman"/>
          <w:b/>
          <w:lang w:val="ru-RU" w:eastAsia="ru-RU"/>
        </w:rPr>
        <w:t>ПЗ 107-108</w:t>
      </w:r>
      <w:r w:rsidRPr="00AB5C06">
        <w:rPr>
          <w:rFonts w:ascii="Times New Roman" w:hAnsi="Times New Roman"/>
          <w:lang w:val="ru-RU" w:eastAsia="ru-RU"/>
        </w:rPr>
        <w:t xml:space="preserve"> Построение сечений многогранников методом проекций.  Построение сечений многогранников методом следов.</w:t>
      </w:r>
    </w:p>
    <w:p w14:paraId="2E724501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lang w:val="ru-RU" w:eastAsia="ru-RU"/>
        </w:rPr>
      </w:pPr>
      <w:r w:rsidRPr="00AB5C06">
        <w:rPr>
          <w:rFonts w:ascii="Times New Roman" w:hAnsi="Times New Roman"/>
          <w:b/>
          <w:lang w:val="ru-RU" w:eastAsia="ru-RU"/>
        </w:rPr>
        <w:t>ПЗ 109-110</w:t>
      </w:r>
      <w:r w:rsidRPr="00AB5C06">
        <w:rPr>
          <w:rFonts w:ascii="Times New Roman" w:hAnsi="Times New Roman"/>
          <w:lang w:val="ru-RU" w:eastAsia="ru-RU"/>
        </w:rPr>
        <w:t xml:space="preserve"> Цилиндр. Развертка цилиндра Площадь поверхности цилиндра.</w:t>
      </w:r>
    </w:p>
    <w:p w14:paraId="70CDF374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lang w:eastAsia="ru-RU"/>
        </w:rPr>
      </w:pPr>
      <w:r w:rsidRPr="00AB5C06">
        <w:rPr>
          <w:rFonts w:ascii="Times New Roman" w:hAnsi="Times New Roman"/>
          <w:b/>
          <w:lang w:val="ru-RU" w:eastAsia="ru-RU"/>
        </w:rPr>
        <w:t xml:space="preserve">ПЗ 111-112 </w:t>
      </w:r>
      <w:r w:rsidRPr="00AB5C06">
        <w:rPr>
          <w:rFonts w:ascii="Times New Roman" w:hAnsi="Times New Roman"/>
          <w:lang w:val="ru-RU" w:eastAsia="ru-RU"/>
        </w:rPr>
        <w:t xml:space="preserve"> Конус. Развертка конуса. Усеченный конус. </w:t>
      </w:r>
      <w:proofErr w:type="spellStart"/>
      <w:r w:rsidRPr="00AB5C06">
        <w:rPr>
          <w:rFonts w:ascii="Times New Roman" w:hAnsi="Times New Roman"/>
          <w:lang w:eastAsia="ru-RU"/>
        </w:rPr>
        <w:t>Площадь</w:t>
      </w:r>
      <w:proofErr w:type="spellEnd"/>
      <w:r w:rsidRPr="00AB5C06">
        <w:rPr>
          <w:rFonts w:ascii="Times New Roman" w:hAnsi="Times New Roman"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lang w:eastAsia="ru-RU"/>
        </w:rPr>
        <w:t>поверхности</w:t>
      </w:r>
      <w:proofErr w:type="spellEnd"/>
      <w:r w:rsidRPr="00AB5C06">
        <w:rPr>
          <w:rFonts w:ascii="Times New Roman" w:hAnsi="Times New Roman"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lang w:eastAsia="ru-RU"/>
        </w:rPr>
        <w:t>конуса</w:t>
      </w:r>
      <w:proofErr w:type="spellEnd"/>
      <w:r w:rsidRPr="00AB5C06">
        <w:rPr>
          <w:rFonts w:ascii="Times New Roman" w:hAnsi="Times New Roman"/>
          <w:lang w:eastAsia="ru-RU"/>
        </w:rPr>
        <w:t>.</w:t>
      </w:r>
    </w:p>
    <w:p w14:paraId="28019CE8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lang w:eastAsia="ru-RU"/>
        </w:rPr>
      </w:pPr>
      <w:r w:rsidRPr="00AB5C06">
        <w:rPr>
          <w:rFonts w:ascii="Times New Roman" w:hAnsi="Times New Roman"/>
          <w:b/>
          <w:lang w:val="ru-RU" w:eastAsia="ru-RU"/>
        </w:rPr>
        <w:t xml:space="preserve">ПЗ 113-114 </w:t>
      </w:r>
      <w:r w:rsidRPr="00AB5C06">
        <w:rPr>
          <w:rFonts w:ascii="Times New Roman" w:hAnsi="Times New Roman"/>
          <w:lang w:val="ru-RU" w:eastAsia="ru-RU"/>
        </w:rPr>
        <w:t xml:space="preserve"> Шар и сфера. Площадь сферы. </w:t>
      </w:r>
      <w:proofErr w:type="spellStart"/>
      <w:r w:rsidRPr="00AB5C06">
        <w:rPr>
          <w:rFonts w:ascii="Times New Roman" w:hAnsi="Times New Roman"/>
          <w:lang w:eastAsia="ru-RU"/>
        </w:rPr>
        <w:t>Площадь</w:t>
      </w:r>
      <w:proofErr w:type="spellEnd"/>
      <w:r w:rsidRPr="00AB5C06">
        <w:rPr>
          <w:rFonts w:ascii="Times New Roman" w:hAnsi="Times New Roman"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lang w:eastAsia="ru-RU"/>
        </w:rPr>
        <w:t>сферического</w:t>
      </w:r>
      <w:proofErr w:type="spellEnd"/>
      <w:r w:rsidRPr="00AB5C06">
        <w:rPr>
          <w:rFonts w:ascii="Times New Roman" w:hAnsi="Times New Roman"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lang w:eastAsia="ru-RU"/>
        </w:rPr>
        <w:t>пояса</w:t>
      </w:r>
      <w:proofErr w:type="spellEnd"/>
      <w:r w:rsidRPr="00AB5C06">
        <w:rPr>
          <w:rFonts w:ascii="Times New Roman" w:hAnsi="Times New Roman"/>
          <w:lang w:eastAsia="ru-RU"/>
        </w:rPr>
        <w:t>.</w:t>
      </w:r>
    </w:p>
    <w:p w14:paraId="60ED3C2F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/>
          <w:lang w:val="ru-RU" w:eastAsia="ru-RU"/>
        </w:rPr>
      </w:pPr>
      <w:r w:rsidRPr="00AB5C06">
        <w:rPr>
          <w:rFonts w:ascii="Times New Roman" w:hAnsi="Times New Roman"/>
          <w:b/>
          <w:lang w:val="ru-RU" w:eastAsia="ru-RU"/>
        </w:rPr>
        <w:t xml:space="preserve">ПЗ 115-116 </w:t>
      </w:r>
      <w:r w:rsidRPr="00AB5C06">
        <w:rPr>
          <w:rFonts w:ascii="Times New Roman" w:hAnsi="Times New Roman"/>
          <w:lang w:val="ru-RU" w:eastAsia="ru-RU"/>
        </w:rPr>
        <w:t>Сечения цилиндра, конуса и шара.</w:t>
      </w:r>
    </w:p>
    <w:p w14:paraId="082AB0FE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lang w:val="ru-RU" w:eastAsia="ru-RU"/>
        </w:rPr>
      </w:pPr>
      <w:r w:rsidRPr="00AB5C06">
        <w:rPr>
          <w:rFonts w:ascii="Times New Roman" w:hAnsi="Times New Roman"/>
          <w:b/>
          <w:lang w:val="ru-RU" w:eastAsia="ru-RU"/>
        </w:rPr>
        <w:t xml:space="preserve">ПЗ 117-118  </w:t>
      </w:r>
      <w:r w:rsidRPr="00AB5C06">
        <w:rPr>
          <w:rFonts w:ascii="Times New Roman" w:hAnsi="Times New Roman"/>
          <w:lang w:val="ru-RU" w:eastAsia="ru-RU"/>
        </w:rPr>
        <w:t>Решение задач по теме «Цилиндр, конус, шар и сфера»</w:t>
      </w:r>
    </w:p>
    <w:p w14:paraId="68D4B28C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/>
          <w:lang w:eastAsia="ru-RU"/>
        </w:rPr>
      </w:pPr>
      <w:r w:rsidRPr="00AB5C06">
        <w:rPr>
          <w:rFonts w:ascii="Times New Roman" w:hAnsi="Times New Roman"/>
          <w:b/>
          <w:lang w:eastAsia="ru-RU"/>
        </w:rPr>
        <w:t xml:space="preserve">ПЗ 119-120 </w:t>
      </w:r>
      <w:proofErr w:type="spellStart"/>
      <w:r w:rsidRPr="00AB5C06">
        <w:rPr>
          <w:rFonts w:ascii="Times New Roman" w:hAnsi="Times New Roman"/>
          <w:lang w:eastAsia="ru-RU"/>
        </w:rPr>
        <w:t>Объемы</w:t>
      </w:r>
      <w:proofErr w:type="spellEnd"/>
      <w:r w:rsidRPr="00AB5C06">
        <w:rPr>
          <w:rFonts w:ascii="Times New Roman" w:hAnsi="Times New Roman"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lang w:eastAsia="ru-RU"/>
        </w:rPr>
        <w:t>многогранников</w:t>
      </w:r>
      <w:proofErr w:type="spellEnd"/>
      <w:r w:rsidRPr="00AB5C06">
        <w:rPr>
          <w:rFonts w:ascii="Times New Roman" w:hAnsi="Times New Roman"/>
          <w:b/>
          <w:lang w:eastAsia="ru-RU"/>
        </w:rPr>
        <w:t xml:space="preserve">. </w:t>
      </w:r>
    </w:p>
    <w:p w14:paraId="42D2A07E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lang w:eastAsia="ru-RU"/>
        </w:rPr>
      </w:pPr>
      <w:r w:rsidRPr="00AB5C06">
        <w:rPr>
          <w:rFonts w:ascii="Times New Roman" w:hAnsi="Times New Roman"/>
          <w:b/>
          <w:lang w:eastAsia="ru-RU"/>
        </w:rPr>
        <w:t xml:space="preserve">ПЗ 121-122 </w:t>
      </w:r>
      <w:proofErr w:type="spellStart"/>
      <w:r w:rsidRPr="00AB5C06">
        <w:rPr>
          <w:rFonts w:ascii="Times New Roman" w:hAnsi="Times New Roman"/>
          <w:lang w:eastAsia="ru-RU"/>
        </w:rPr>
        <w:t>Объемы</w:t>
      </w:r>
      <w:proofErr w:type="spellEnd"/>
      <w:r w:rsidRPr="00AB5C06">
        <w:rPr>
          <w:rFonts w:ascii="Times New Roman" w:hAnsi="Times New Roman"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lang w:eastAsia="ru-RU"/>
        </w:rPr>
        <w:t>тел</w:t>
      </w:r>
      <w:proofErr w:type="spellEnd"/>
      <w:r w:rsidRPr="00AB5C06">
        <w:rPr>
          <w:rFonts w:ascii="Times New Roman" w:hAnsi="Times New Roman"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lang w:eastAsia="ru-RU"/>
        </w:rPr>
        <w:t>вращения</w:t>
      </w:r>
      <w:proofErr w:type="spellEnd"/>
      <w:r w:rsidRPr="00AB5C06">
        <w:rPr>
          <w:rFonts w:ascii="Times New Roman" w:hAnsi="Times New Roman"/>
          <w:lang w:eastAsia="ru-RU"/>
        </w:rPr>
        <w:t xml:space="preserve">. </w:t>
      </w:r>
    </w:p>
    <w:p w14:paraId="2563D060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lang w:val="ru-RU" w:eastAsia="ru-RU"/>
        </w:rPr>
      </w:pPr>
      <w:r w:rsidRPr="00AB5C06">
        <w:rPr>
          <w:rFonts w:ascii="Times New Roman" w:hAnsi="Times New Roman"/>
          <w:b/>
          <w:lang w:val="ru-RU" w:eastAsia="ru-RU"/>
        </w:rPr>
        <w:t>ПЗ 123-124</w:t>
      </w:r>
      <w:r w:rsidRPr="00AB5C06">
        <w:rPr>
          <w:rFonts w:ascii="Times New Roman" w:hAnsi="Times New Roman"/>
          <w:lang w:val="ru-RU" w:eastAsia="ru-RU"/>
        </w:rPr>
        <w:t xml:space="preserve"> Формула расстояния между точками. Формула расстояния от точки до плоскости.</w:t>
      </w:r>
    </w:p>
    <w:p w14:paraId="013DBB1C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/>
          <w:bCs/>
          <w:i/>
          <w:lang w:val="ru-RU" w:eastAsia="ru-RU"/>
        </w:rPr>
      </w:pPr>
      <w:r w:rsidRPr="00AB5C06">
        <w:rPr>
          <w:rFonts w:ascii="Times New Roman" w:hAnsi="Times New Roman"/>
          <w:b/>
          <w:bCs/>
          <w:i/>
          <w:lang w:val="ru-RU" w:eastAsia="ru-RU"/>
        </w:rPr>
        <w:t xml:space="preserve">ПЗ 125-126  </w:t>
      </w:r>
      <w:r w:rsidRPr="00AB5C06">
        <w:rPr>
          <w:rFonts w:ascii="Times New Roman" w:hAnsi="Times New Roman"/>
          <w:bCs/>
          <w:lang w:val="ru-RU" w:eastAsia="ru-RU"/>
        </w:rPr>
        <w:t>Статистика. Использование таблиц и диаграмм для представления данных. Решение задач на применение описательных характеристик числовых наборов: средних, наибольшего и наименьшего значения, размаха, дисперсии и стандартного отклонения.</w:t>
      </w:r>
    </w:p>
    <w:p w14:paraId="383FD88B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632F42" w14:textId="77777777" w:rsidR="002711DD" w:rsidRPr="00AB5C06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6C189EFC" w14:textId="77777777" w:rsidR="002711DD" w:rsidRPr="00AB5C06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0798299A" w14:textId="77777777" w:rsidR="002711DD" w:rsidRPr="00AB5C06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7380BCC1" w14:textId="77777777" w:rsidR="002711DD" w:rsidRPr="00AB5C06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2CD620B7" w14:textId="77777777" w:rsidR="002711DD" w:rsidRPr="00AB5C06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2DB1D5D6" w14:textId="77777777" w:rsidR="002711DD" w:rsidRPr="00AB5C06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1A6545EA" w14:textId="77777777" w:rsidR="002711DD" w:rsidRPr="00AB5C06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3A37ED50" w14:textId="77777777" w:rsidR="002711DD" w:rsidRPr="00AB5C06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0E97DE99" w14:textId="77777777" w:rsidR="002711DD" w:rsidRPr="00AB5C06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73434076" w14:textId="77777777" w:rsidR="002711DD" w:rsidRPr="00AB5C06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760CE780" w14:textId="77777777" w:rsidR="002711DD" w:rsidRPr="00AB5C06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681A046C" w14:textId="77777777" w:rsidR="002711DD" w:rsidRPr="00AB5C06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492884DE" w14:textId="77777777" w:rsidR="002711DD" w:rsidRPr="00AB5C06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327E0620" w14:textId="77777777" w:rsidR="002711DD" w:rsidRPr="00AB5C06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27BDCC6C" w14:textId="77777777" w:rsidR="002711DD" w:rsidRPr="00AB5C06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37581A0F" w14:textId="77777777" w:rsidR="002711DD" w:rsidRPr="00AB5C06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49EC8E96" w14:textId="77777777" w:rsidR="002711DD" w:rsidRPr="00AB5C06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1326E1DE" w14:textId="77777777" w:rsidR="002711DD" w:rsidRPr="00AB5C06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55B3BF2A" w14:textId="77777777" w:rsidR="002711DD" w:rsidRPr="00AB5C06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6BB98CF7" w14:textId="77777777" w:rsidR="002711DD" w:rsidRPr="00AB5C06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lastRenderedPageBreak/>
        <w:t>Методические рекомендации по выполнению практических работ № 1-2, 11-12</w:t>
      </w:r>
    </w:p>
    <w:p w14:paraId="4861D059" w14:textId="77777777" w:rsidR="002711DD" w:rsidRPr="00AB5C06" w:rsidRDefault="002711DD" w:rsidP="002711DD">
      <w:pPr>
        <w:tabs>
          <w:tab w:val="left" w:pos="426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ab/>
      </w:r>
    </w:p>
    <w:p w14:paraId="6B82C078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ПЗ 1-2 Решение задач с использованием долей и частей, процентов, модулей чисел. Модуль числа и его свойства.</w:t>
      </w:r>
    </w:p>
    <w:p w14:paraId="121EA924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ПЗ 11-12 Решение задач на движение и совместную работу, смеси и сплавы с помощью линейных, квадратных и дробно-рациональных уравнений и их систем.</w:t>
      </w:r>
    </w:p>
    <w:p w14:paraId="3D4B9322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Цель: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сформировать навыки</w:t>
      </w:r>
    </w:p>
    <w:p w14:paraId="17585D04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-применения понятий, связанных использованием свойств чисел и систем счисления, делимости, долей и частей, процентов, модулей чисел.;</w:t>
      </w:r>
    </w:p>
    <w:p w14:paraId="33F517E1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сформировать навыки решение задач на движение и совместную работу, смеси и сплавы с помощью линейных, квадратных и дробно-рациональных уравнений и их систем</w:t>
      </w:r>
    </w:p>
    <w:p w14:paraId="5CA1D9C5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выполнения работы необходимо:</w:t>
      </w:r>
    </w:p>
    <w:p w14:paraId="482C3BE6" w14:textId="77777777" w:rsidR="002711DD" w:rsidRPr="00AB5C06" w:rsidRDefault="002711DD" w:rsidP="002711DD">
      <w:pPr>
        <w:spacing w:after="0" w:line="240" w:lineRule="auto"/>
        <w:ind w:left="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Повторить: свойства делимости, основные признаки делимости,  простые и составные числа, НОД натуральных чисел, алгоритм нахождения НОД,</w:t>
      </w:r>
    </w:p>
    <w:p w14:paraId="6402BE85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НОК натуральных чисел, алгоритм нахождения НОК, затем: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5853D798" w14:textId="77777777" w:rsidR="002711DD" w:rsidRPr="00AB5C06" w:rsidRDefault="002711DD" w:rsidP="002711DD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Внимательно вчитайтесь в условие задачи. Если оно слишком запутанно, перечитайте его несколько раз, чтобы четко уяснить, какие действия нужно выполнить,2</w:t>
      </w:r>
    </w:p>
    <w:p w14:paraId="2382D5E9" w14:textId="77777777" w:rsidR="002711DD" w:rsidRPr="00AB5C06" w:rsidRDefault="002711DD" w:rsidP="002711DD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Добавьте к получившимся результатам единицы их измерения – штуки, литры, граммы, метры и т.д. 3</w:t>
      </w:r>
    </w:p>
    <w:p w14:paraId="6D551080" w14:textId="77777777" w:rsidR="002711DD" w:rsidRPr="00AB5C06" w:rsidRDefault="002711DD" w:rsidP="002711DD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При необходимости составьте схему или нарисуйте рисунок, который может помочь вам лучше понять условие и вопрос задачи,4</w:t>
      </w:r>
    </w:p>
    <w:p w14:paraId="7366FBED" w14:textId="77777777" w:rsidR="002711DD" w:rsidRPr="00AB5C06" w:rsidRDefault="002711DD" w:rsidP="002711D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5. Выполните необходимые вычисления,</w:t>
      </w:r>
    </w:p>
    <w:p w14:paraId="50DBB5FF" w14:textId="77777777" w:rsidR="002711DD" w:rsidRPr="00AB5C06" w:rsidRDefault="002711DD" w:rsidP="002711DD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6. Запишите  ответ.</w:t>
      </w:r>
    </w:p>
    <w:p w14:paraId="17E1DE11" w14:textId="77777777" w:rsidR="002711DD" w:rsidRPr="00AB5C06" w:rsidRDefault="002711DD" w:rsidP="002711D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10F144" w14:textId="77777777" w:rsidR="002711DD" w:rsidRPr="00AB5C06" w:rsidRDefault="002711DD" w:rsidP="002711D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Методические рекомендации по выполнению практических работ № 53 -58</w:t>
      </w:r>
    </w:p>
    <w:p w14:paraId="5804954B" w14:textId="77777777" w:rsidR="002711DD" w:rsidRPr="00AB5C06" w:rsidRDefault="002711DD" w:rsidP="002711D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E0450C" w14:textId="77777777" w:rsidR="002711DD" w:rsidRPr="00AB5C06" w:rsidRDefault="002711DD" w:rsidP="002711DD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ПЗ 53-54 Действия с комплексными числами.</w:t>
      </w:r>
    </w:p>
    <w:p w14:paraId="30C5BF4B" w14:textId="77777777" w:rsidR="002711DD" w:rsidRPr="00AB5C06" w:rsidRDefault="002711DD" w:rsidP="002711DD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ПЗ 55-56 </w:t>
      </w:r>
      <w:r w:rsidRPr="00AB5C0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Комплексно сопряженные числа.</w:t>
      </w:r>
    </w:p>
    <w:p w14:paraId="2D48633C" w14:textId="77777777" w:rsidR="002711DD" w:rsidRPr="00AB5C06" w:rsidRDefault="002711DD" w:rsidP="002711DD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ПЗ 57-58  </w:t>
      </w:r>
      <w:r w:rsidRPr="00AB5C0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Решение уравнений в комплексных числах.</w:t>
      </w:r>
    </w:p>
    <w:p w14:paraId="4D13B71C" w14:textId="77777777" w:rsidR="002711DD" w:rsidRPr="00AB5C06" w:rsidRDefault="002711DD" w:rsidP="002711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8647D80" w14:textId="77777777" w:rsidR="002711DD" w:rsidRPr="00AB5C06" w:rsidRDefault="002711DD" w:rsidP="002711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сформировать навыки </w:t>
      </w:r>
    </w:p>
    <w:p w14:paraId="122F4030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-находить комплексно-сопряженные числа, находить тригонометрическую форму КЧ</w:t>
      </w:r>
    </w:p>
    <w:p w14:paraId="39BE3D1E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-решать уравнения в КЧ,  </w:t>
      </w:r>
    </w:p>
    <w:p w14:paraId="523B6CE8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-выполнять работу над УП</w:t>
      </w:r>
    </w:p>
    <w:p w14:paraId="4CCDE549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Для выполнения работы необходимо:</w:t>
      </w:r>
    </w:p>
    <w:p w14:paraId="11E1F5AB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Повторить определение комплексного числа, правила сложения и умножения комплексных чисел, квадрат мнимой единицы, сопряжённые комплексные числа, изображение комплексных чисел. (см. приложение)</w:t>
      </w:r>
    </w:p>
    <w:p w14:paraId="249A53ED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 Рассмотреть решение </w:t>
      </w:r>
      <w:r w:rsidRPr="00AB5C06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уравнения</w:t>
      </w:r>
      <w:r w:rsidRPr="00AB5C06">
        <w:rPr>
          <w:rFonts w:ascii="Times New Roman" w:eastAsia="Calibri" w:hAnsi="Times New Roman" w:cs="Times New Roman"/>
          <w:position w:val="-6"/>
          <w:sz w:val="24"/>
          <w:szCs w:val="24"/>
          <w:lang w:bidi="en-US"/>
        </w:rPr>
        <w:object w:dxaOrig="1859" w:dyaOrig="380" w14:anchorId="67F654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pt;height:18.75pt" o:ole="">
            <v:imagedata r:id="rId9" o:title=""/>
          </v:shape>
          <o:OLEObject Type="Embed" ProgID="Equation.3" ShapeID="_x0000_i1025" DrawAspect="Content" ObjectID="_1830617124" r:id="rId10"/>
        </w:objec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</w:p>
    <w:p w14:paraId="4F92646B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Cs/>
          <w:i/>
          <w:sz w:val="24"/>
          <w:szCs w:val="24"/>
          <w:lang w:bidi="en-US"/>
        </w:rPr>
        <w:t>Решение</w:t>
      </w: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.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Дискриминант данного уравнения: </w:t>
      </w:r>
      <w:r w:rsidRPr="00AB5C06">
        <w:rPr>
          <w:rFonts w:ascii="Times New Roman" w:eastAsia="Calibri" w:hAnsi="Times New Roman" w:cs="Times New Roman"/>
          <w:position w:val="-10"/>
          <w:sz w:val="24"/>
          <w:szCs w:val="24"/>
          <w:lang w:bidi="en-US"/>
        </w:rPr>
        <w:object w:dxaOrig="3400" w:dyaOrig="360" w14:anchorId="7017CED0">
          <v:shape id="_x0000_i1026" type="#_x0000_t75" style="width:170.25pt;height:18.75pt" o:ole="">
            <v:imagedata r:id="rId11" o:title=""/>
          </v:shape>
          <o:OLEObject Type="Embed" ProgID="Equation.DSMT4" ShapeID="_x0000_i1026" DrawAspect="Content" ObjectID="_1830617125" r:id="rId12"/>
        </w:objec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меньше нуля, </w:t>
      </w:r>
    </w:p>
    <w:p w14:paraId="3E2334FD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но теперь мы можем воспользоваться мнимой единицей:</w:t>
      </w:r>
    </w:p>
    <w:p w14:paraId="67B498C3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Calibri" w:hAnsi="Times New Roman" w:cs="Times New Roman"/>
          <w:position w:val="-24"/>
          <w:sz w:val="24"/>
          <w:szCs w:val="24"/>
          <w:lang w:bidi="en-US"/>
        </w:rPr>
        <w:object w:dxaOrig="3960" w:dyaOrig="680" w14:anchorId="5C66055C">
          <v:shape id="_x0000_i1027" type="#_x0000_t75" style="width:198.75pt;height:33.75pt" o:ole="">
            <v:imagedata r:id="rId13" o:title=""/>
          </v:shape>
          <o:OLEObject Type="Embed" ProgID="Equation.DSMT4" ShapeID="_x0000_i1027" DrawAspect="Content" ObjectID="_1830617126" r:id="rId14"/>
        </w:objec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, т.е. </w:t>
      </w:r>
      <w:r w:rsidRPr="00AB5C06">
        <w:rPr>
          <w:rFonts w:ascii="Times New Roman" w:eastAsia="Calibri" w:hAnsi="Times New Roman" w:cs="Times New Roman"/>
          <w:position w:val="-12"/>
          <w:sz w:val="24"/>
          <w:szCs w:val="24"/>
          <w:lang w:bidi="en-US"/>
        </w:rPr>
        <w:object w:dxaOrig="1000" w:dyaOrig="360" w14:anchorId="50E887BE">
          <v:shape id="_x0000_i1028" type="#_x0000_t75" style="width:50.25pt;height:18.75pt" o:ole="">
            <v:imagedata r:id="rId15" o:title=""/>
          </v:shape>
          <o:OLEObject Type="Embed" ProgID="Equation.DSMT4" ShapeID="_x0000_i1028" DrawAspect="Content" ObjectID="_1830617127" r:id="rId16"/>
        </w:objec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;   </w:t>
      </w:r>
      <w:r w:rsidRPr="00AB5C06">
        <w:rPr>
          <w:rFonts w:ascii="Times New Roman" w:eastAsia="Calibri" w:hAnsi="Times New Roman" w:cs="Times New Roman"/>
          <w:position w:val="-12"/>
          <w:sz w:val="24"/>
          <w:szCs w:val="24"/>
          <w:lang w:bidi="en-US"/>
        </w:rPr>
        <w:object w:dxaOrig="1020" w:dyaOrig="360" w14:anchorId="03AC5E64">
          <v:shape id="_x0000_i1029" type="#_x0000_t75" style="width:51pt;height:18.75pt" o:ole="">
            <v:imagedata r:id="rId17" o:title=""/>
          </v:shape>
          <o:OLEObject Type="Embed" ProgID="Equation.DSMT4" ShapeID="_x0000_i1029" DrawAspect="Content" ObjectID="_1830617128" r:id="rId18"/>
        </w:objec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</w:p>
    <w:p w14:paraId="16555C4A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3. Выполнить действия в соответствии с правилами, решить уравнение по образцу.</w:t>
      </w:r>
    </w:p>
    <w:p w14:paraId="63C2487D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4. Записать ответ.</w:t>
      </w:r>
    </w:p>
    <w:p w14:paraId="2F63D9CC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24A740A7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Методические рекомендации по выполнению практических работ № 5-8, 59-62</w:t>
      </w:r>
    </w:p>
    <w:p w14:paraId="3F67FC78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34D4B1B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ПЗ 5-6. Решение задач с использованием многочленов, преобразований многочленов.</w:t>
      </w:r>
    </w:p>
    <w:p w14:paraId="1747178A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ПЗ 7-8 Решение задач с использованием преобразований дробно-рациональных выражений.</w:t>
      </w:r>
    </w:p>
    <w:p w14:paraId="1D5EBC9C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  <w:t>ПЗ 59-60 Разложение многочленов на множители</w:t>
      </w:r>
    </w:p>
    <w:p w14:paraId="56767E58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  <w:lastRenderedPageBreak/>
        <w:t xml:space="preserve">ПЗ 61-62  </w:t>
      </w:r>
      <w:r w:rsidRPr="00AB5C0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 w:bidi="en-US"/>
        </w:rPr>
        <w:t>Схема Горнера, теорема Безу.</w:t>
      </w:r>
    </w:p>
    <w:p w14:paraId="1AD9CF5C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0F4CAA6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сформировать навыки </w:t>
      </w:r>
      <w:r w:rsidRPr="00AB5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решение задач с использованием многочленов, преобразований многочленов и дробно-рациональных выражений.</w:t>
      </w:r>
    </w:p>
    <w:p w14:paraId="3A0F0E0F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-сформировать навыки применения теоремы арифметики, т. Ферма, т.  Ферма, т. Безу, формулы Бинома-Ньютона, функции Эйлера </w:t>
      </w:r>
      <w:r w:rsidRPr="00AB5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Китайской теоремы об остатках,  выполнять алгоритм Евклида</w:t>
      </w:r>
    </w:p>
    <w:p w14:paraId="6E9B216D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Многочлен представляет собой алгебраическую сумму произведений чисел, переменных и их степеней. Преобразование многочленов обычно включает два вида задач. Выражение требуется либо упростить, либо разложить на множители, т.е. представить его в виде произведения двух или нескольких многочленов или одночлена и многочлена.</w:t>
      </w:r>
    </w:p>
    <w:p w14:paraId="505E337B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2</w:t>
      </w:r>
    </w:p>
    <w:p w14:paraId="48E9CA47" w14:textId="77777777" w:rsidR="002711DD" w:rsidRPr="00AB5C06" w:rsidRDefault="002711DD" w:rsidP="002711DD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задачах, которые требуют разложения многочлена на множители( нахождение корней многочлена), определите общий множитель данного выражения (приравняйте к нулю)</w:t>
      </w:r>
    </w:p>
    <w:p w14:paraId="4C01E267" w14:textId="77777777" w:rsidR="002711DD" w:rsidRPr="00AB5C06" w:rsidRDefault="002711DD" w:rsidP="002711DD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Для этого сначала вынесите за скобки те переменные, которые входят в состав всех членов выражения. Причем эти переменные должны иметь наименьший показатель. </w:t>
      </w:r>
    </w:p>
    <w:p w14:paraId="7F5776BC" w14:textId="77777777" w:rsidR="002711DD" w:rsidRPr="00AB5C06" w:rsidRDefault="002711DD" w:rsidP="002711D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 Затем вычислите наибольший общий делитель каждого из коэффициентов многочлена</w:t>
      </w:r>
    </w:p>
    <w:p w14:paraId="59730B06" w14:textId="77777777" w:rsidR="002711DD" w:rsidRPr="00AB5C06" w:rsidRDefault="002711DD" w:rsidP="002711D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. Модуль полученного числа будет коэффициентом общего множителя.4((</w:t>
      </w:r>
    </w:p>
    <w:p w14:paraId="2D7AC16B" w14:textId="77777777" w:rsidR="002711DD" w:rsidRPr="00AB5C06" w:rsidRDefault="002711DD" w:rsidP="002711DD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выражение не имеет общего множителя, попробуйте разложить его способом </w:t>
      </w:r>
    </w:p>
    <w:p w14:paraId="595AF059" w14:textId="77777777" w:rsidR="002711DD" w:rsidRPr="00AB5C06" w:rsidRDefault="002711DD" w:rsidP="002711D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группировки. Для этого объедините в группы те члены, у которых имеются общие</w:t>
      </w:r>
    </w:p>
    <w:p w14:paraId="10C3754E" w14:textId="77777777" w:rsidR="002711DD" w:rsidRPr="00AB5C06" w:rsidRDefault="002711DD" w:rsidP="002711D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множители.</w:t>
      </w:r>
    </w:p>
    <w:p w14:paraId="3577E530" w14:textId="77777777" w:rsidR="002711DD" w:rsidRPr="00AB5C06" w:rsidRDefault="002711DD" w:rsidP="002711D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Вынесите общий множитель каждой группы за скобки. Вынесите за скобки общий </w:t>
      </w:r>
    </w:p>
    <w:p w14:paraId="53A03096" w14:textId="77777777" w:rsidR="002711DD" w:rsidRPr="00AB5C06" w:rsidRDefault="002711DD" w:rsidP="002711D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множитель у всех образовавшихся групп.6</w:t>
      </w:r>
    </w:p>
    <w:p w14:paraId="4374D5A4" w14:textId="77777777" w:rsidR="002711DD" w:rsidRPr="00AB5C06" w:rsidRDefault="002711DD" w:rsidP="002711DD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Некоторые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многочлены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раскладываются на множители при помощи формул</w:t>
      </w:r>
    </w:p>
    <w:p w14:paraId="7434C4AC" w14:textId="77777777" w:rsidR="002711DD" w:rsidRPr="00AB5C06" w:rsidRDefault="002711DD" w:rsidP="002711DD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сокращенного умножения. Для этого приведите многочлен к нужному виду способом</w:t>
      </w:r>
    </w:p>
    <w:p w14:paraId="276A015B" w14:textId="77777777" w:rsidR="002711DD" w:rsidRPr="00AB5C06" w:rsidRDefault="002711DD" w:rsidP="002711DD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группировки или при помощи вынесения за скобки общего множителя. Далее примените 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соответствующуюформулу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сокращенного умножения.8</w:t>
      </w:r>
    </w:p>
    <w:p w14:paraId="28C2D81A" w14:textId="77777777" w:rsidR="002711DD" w:rsidRPr="00AB5C06" w:rsidRDefault="002711DD" w:rsidP="002711DD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Некоторые многочлены можно разложить на множители методом неопределенных</w:t>
      </w:r>
    </w:p>
    <w:p w14:paraId="55E92154" w14:textId="77777777" w:rsidR="002711DD" w:rsidRPr="00AB5C06" w:rsidRDefault="002711DD" w:rsidP="002711D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коэффициентов. Так, каждый многочлен третьей степени можно представить в виде (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</w:p>
    <w:p w14:paraId="6BB08315" w14:textId="77777777" w:rsidR="002711DD" w:rsidRPr="00AB5C06" w:rsidRDefault="002711DD" w:rsidP="002711D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)(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my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²+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ny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где 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числовые коэффициенты. Следовательно, задача сводится </w:t>
      </w:r>
    </w:p>
    <w:p w14:paraId="6DA1A839" w14:textId="77777777" w:rsidR="002711DD" w:rsidRPr="00AB5C06" w:rsidRDefault="002711DD" w:rsidP="002711D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определению значений этих коэффициентов. Это делается, исходя из данного равенства: (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</w:p>
    <w:p w14:paraId="6DBF8C9D" w14:textId="77777777" w:rsidR="002711DD" w:rsidRPr="00AB5C06" w:rsidRDefault="002711DD" w:rsidP="002711D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)(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my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²+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ny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)=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my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³+(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mt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²+(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nt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tk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.(см. приложение)</w:t>
      </w:r>
    </w:p>
    <w:p w14:paraId="68825141" w14:textId="77777777" w:rsidR="002711DD" w:rsidRPr="00AB5C06" w:rsidRDefault="002711DD" w:rsidP="002711D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5. Запишите ответ.</w:t>
      </w:r>
    </w:p>
    <w:p w14:paraId="6A740BF1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00FB1AE2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Методические рекомендации по выполнению практических работ № 9-10</w:t>
      </w:r>
    </w:p>
    <w:p w14:paraId="3C430D05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73574624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9-10 Решение задач с использованием градусной меры угла</w:t>
      </w:r>
    </w:p>
    <w:p w14:paraId="762AC9C3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Цель: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 формировать навыки</w:t>
      </w:r>
    </w:p>
    <w:p w14:paraId="628B3340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- решения задач с использованием градусной меры угла</w:t>
      </w:r>
    </w:p>
    <w:p w14:paraId="113A105E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- нахождения модуля числа и его свойства.</w:t>
      </w:r>
    </w:p>
    <w:p w14:paraId="7B92B21F" w14:textId="77777777" w:rsidR="002711DD" w:rsidRPr="00AB5C06" w:rsidRDefault="002711DD" w:rsidP="002711DD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bidi="en-US"/>
        </w:rPr>
      </w:pPr>
      <w:r w:rsidRPr="00AB5C06">
        <w:rPr>
          <w:rFonts w:ascii="Calibri" w:eastAsia="Times New Roman" w:hAnsi="Calibri" w:cs="Times New Roman"/>
          <w:sz w:val="24"/>
          <w:szCs w:val="24"/>
          <w:lang w:bidi="en-US"/>
        </w:rPr>
        <w:t>а)Что такое угол в 1 радиан?</w:t>
      </w:r>
    </w:p>
    <w:p w14:paraId="45C85682" w14:textId="77777777" w:rsidR="002711DD" w:rsidRPr="00AB5C06" w:rsidRDefault="002711DD" w:rsidP="002711DD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bidi="en-US"/>
        </w:rPr>
      </w:pPr>
      <w:r w:rsidRPr="00AB5C06">
        <w:rPr>
          <w:rFonts w:ascii="Calibri" w:eastAsia="Times New Roman" w:hAnsi="Calibri" w:cs="Times New Roman"/>
          <w:sz w:val="24"/>
          <w:szCs w:val="24"/>
          <w:lang w:bidi="en-US"/>
        </w:rPr>
        <w:t>б) Дайте определение синуса, косинуса, тангенса и котангенса угла α.</w:t>
      </w:r>
    </w:p>
    <w:p w14:paraId="31AB8DD2" w14:textId="77777777" w:rsidR="002711DD" w:rsidRPr="00AB5C06" w:rsidRDefault="002711DD" w:rsidP="002711DD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bidi="en-US"/>
        </w:rPr>
      </w:pPr>
      <w:r w:rsidRPr="00AB5C06">
        <w:rPr>
          <w:rFonts w:ascii="Calibri" w:eastAsia="Times New Roman" w:hAnsi="Calibri" w:cs="Times New Roman"/>
          <w:sz w:val="24"/>
          <w:szCs w:val="24"/>
          <w:lang w:bidi="en-US"/>
        </w:rPr>
        <w:t>в) Как зависят знаки </w:t>
      </w:r>
      <w:proofErr w:type="spellStart"/>
      <w:r w:rsidRPr="00AB5C06">
        <w:rPr>
          <w:rFonts w:ascii="Calibri" w:eastAsia="Times New Roman" w:hAnsi="Calibri" w:cs="Times New Roman"/>
          <w:i/>
          <w:iCs/>
          <w:sz w:val="24"/>
          <w:szCs w:val="24"/>
          <w:lang w:bidi="en-US"/>
        </w:rPr>
        <w:t>sin</w:t>
      </w:r>
      <w:proofErr w:type="spellEnd"/>
      <w:r w:rsidRPr="00AB5C06">
        <w:rPr>
          <w:rFonts w:ascii="Calibri" w:eastAsia="Times New Roman" w:hAnsi="Calibri" w:cs="Times New Roman"/>
          <w:i/>
          <w:iCs/>
          <w:sz w:val="24"/>
          <w:szCs w:val="24"/>
          <w:lang w:bidi="en-US"/>
        </w:rPr>
        <w:t xml:space="preserve">α, </w:t>
      </w:r>
      <w:proofErr w:type="spellStart"/>
      <w:r w:rsidRPr="00AB5C06">
        <w:rPr>
          <w:rFonts w:ascii="Calibri" w:eastAsia="Times New Roman" w:hAnsi="Calibri" w:cs="Times New Roman"/>
          <w:i/>
          <w:iCs/>
          <w:sz w:val="24"/>
          <w:szCs w:val="24"/>
          <w:lang w:bidi="en-US"/>
        </w:rPr>
        <w:t>cos</w:t>
      </w:r>
      <w:proofErr w:type="spellEnd"/>
      <w:r w:rsidRPr="00AB5C06">
        <w:rPr>
          <w:rFonts w:ascii="Calibri" w:eastAsia="Times New Roman" w:hAnsi="Calibri" w:cs="Times New Roman"/>
          <w:i/>
          <w:iCs/>
          <w:sz w:val="24"/>
          <w:szCs w:val="24"/>
          <w:lang w:bidi="en-US"/>
        </w:rPr>
        <w:t xml:space="preserve">α, </w:t>
      </w:r>
      <w:proofErr w:type="spellStart"/>
      <w:r w:rsidRPr="00AB5C06">
        <w:rPr>
          <w:rFonts w:ascii="Calibri" w:eastAsia="Times New Roman" w:hAnsi="Calibri" w:cs="Times New Roman"/>
          <w:i/>
          <w:iCs/>
          <w:sz w:val="24"/>
          <w:szCs w:val="24"/>
          <w:lang w:bidi="en-US"/>
        </w:rPr>
        <w:t>tg</w:t>
      </w:r>
      <w:proofErr w:type="spellEnd"/>
      <w:r w:rsidRPr="00AB5C06">
        <w:rPr>
          <w:rFonts w:ascii="Calibri" w:eastAsia="Times New Roman" w:hAnsi="Calibri" w:cs="Times New Roman"/>
          <w:i/>
          <w:iCs/>
          <w:sz w:val="24"/>
          <w:szCs w:val="24"/>
          <w:lang w:bidi="en-US"/>
        </w:rPr>
        <w:t xml:space="preserve">α, </w:t>
      </w:r>
      <w:proofErr w:type="spellStart"/>
      <w:r w:rsidRPr="00AB5C06">
        <w:rPr>
          <w:rFonts w:ascii="Calibri" w:eastAsia="Times New Roman" w:hAnsi="Calibri" w:cs="Times New Roman"/>
          <w:i/>
          <w:iCs/>
          <w:sz w:val="24"/>
          <w:szCs w:val="24"/>
          <w:lang w:bidi="en-US"/>
        </w:rPr>
        <w:t>ctg</w:t>
      </w:r>
      <w:proofErr w:type="spellEnd"/>
      <w:r w:rsidRPr="00AB5C06">
        <w:rPr>
          <w:rFonts w:ascii="Calibri" w:eastAsia="Times New Roman" w:hAnsi="Calibri" w:cs="Times New Roman"/>
          <w:i/>
          <w:iCs/>
          <w:sz w:val="24"/>
          <w:szCs w:val="24"/>
          <w:lang w:bidi="en-US"/>
        </w:rPr>
        <w:t>α</w:t>
      </w:r>
      <w:r w:rsidRPr="00AB5C06">
        <w:rPr>
          <w:rFonts w:ascii="Calibri" w:eastAsia="Times New Roman" w:hAnsi="Calibri" w:cs="Times New Roman"/>
          <w:sz w:val="24"/>
          <w:szCs w:val="24"/>
          <w:lang w:bidi="en-US"/>
        </w:rPr>
        <w:t> от того, в какой координатной четверти расположена точка </w:t>
      </w:r>
      <w:r w:rsidRPr="00AB5C06">
        <w:rPr>
          <w:rFonts w:ascii="Calibri" w:eastAsia="Times New Roman" w:hAnsi="Calibri" w:cs="Times New Roman"/>
          <w:i/>
          <w:iCs/>
          <w:sz w:val="24"/>
          <w:szCs w:val="24"/>
          <w:lang w:bidi="en-US"/>
        </w:rPr>
        <w:t>P</w:t>
      </w:r>
      <w:r w:rsidRPr="00AB5C06">
        <w:rPr>
          <w:rFonts w:ascii="Calibri" w:eastAsia="Times New Roman" w:hAnsi="Calibri" w:cs="Times New Roman"/>
          <w:i/>
          <w:iCs/>
          <w:sz w:val="24"/>
          <w:szCs w:val="24"/>
          <w:vertAlign w:val="subscript"/>
          <w:lang w:bidi="en-US"/>
        </w:rPr>
        <w:t>α</w:t>
      </w:r>
      <w:r w:rsidRPr="00AB5C06">
        <w:rPr>
          <w:rFonts w:ascii="Calibri" w:eastAsia="Times New Roman" w:hAnsi="Calibri" w:cs="Times New Roman"/>
          <w:sz w:val="24"/>
          <w:szCs w:val="24"/>
          <w:lang w:bidi="en-US"/>
        </w:rPr>
        <w:t>? Назовите эти знаки.</w:t>
      </w:r>
    </w:p>
    <w:p w14:paraId="1D6C8DE7" w14:textId="77777777" w:rsidR="002711DD" w:rsidRPr="00AB5C06" w:rsidRDefault="002711DD" w:rsidP="002711DD">
      <w:pPr>
        <w:numPr>
          <w:ilvl w:val="0"/>
          <w:numId w:val="16"/>
        </w:numPr>
        <w:spacing w:after="0" w:line="240" w:lineRule="auto"/>
        <w:rPr>
          <w:rFonts w:ascii="Calibri" w:eastAsia="Times New Roman" w:hAnsi="Calibri" w:cs="Times New Roman"/>
          <w:sz w:val="24"/>
          <w:szCs w:val="24"/>
          <w:lang w:bidi="en-US"/>
        </w:rPr>
      </w:pPr>
      <w:r w:rsidRPr="00AB5C06">
        <w:rPr>
          <w:rFonts w:ascii="Calibri" w:eastAsia="Times New Roman" w:hAnsi="Calibri" w:cs="Times New Roman"/>
          <w:sz w:val="24"/>
          <w:szCs w:val="24"/>
          <w:lang w:bidi="en-US"/>
        </w:rPr>
        <w:t>Рассмотрите теоретический материал по теме. Сделать краткие записи в тетради</w:t>
      </w:r>
    </w:p>
    <w:p w14:paraId="688C9DDF" w14:textId="77777777" w:rsidR="002711DD" w:rsidRPr="00AB5C06" w:rsidRDefault="002711DD" w:rsidP="002711DD">
      <w:pPr>
        <w:numPr>
          <w:ilvl w:val="0"/>
          <w:numId w:val="16"/>
        </w:numPr>
        <w:spacing w:after="0" w:line="240" w:lineRule="auto"/>
        <w:rPr>
          <w:rFonts w:ascii="Calibri" w:eastAsia="Times New Roman" w:hAnsi="Calibri" w:cs="Times New Roman"/>
          <w:sz w:val="24"/>
          <w:szCs w:val="24"/>
          <w:lang w:bidi="en-US"/>
        </w:rPr>
      </w:pPr>
      <w:r w:rsidRPr="00AB5C06">
        <w:rPr>
          <w:rFonts w:ascii="Calibri" w:eastAsia="Times New Roman" w:hAnsi="Calibri" w:cs="Times New Roman"/>
          <w:sz w:val="24"/>
          <w:szCs w:val="24"/>
          <w:lang w:bidi="en-US"/>
        </w:rPr>
        <w:t>Изучить условие заданий для практической работы. Оформить отчет по работе</w:t>
      </w:r>
    </w:p>
    <w:p w14:paraId="759174BC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683852BF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Методические рекомендации по выполнению практических работ № 21-24</w:t>
      </w:r>
    </w:p>
    <w:p w14:paraId="53CB4C5E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393D89F7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21-22 Способы задания множеств. Операции над множествами.</w:t>
      </w:r>
    </w:p>
    <w:p w14:paraId="08E29E14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23-24 Круги Эйлера. Решение логических задач с использованием кругов Эйлера</w:t>
      </w:r>
    </w:p>
    <w:p w14:paraId="78D71478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</w:p>
    <w:p w14:paraId="6E392A10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lastRenderedPageBreak/>
        <w:t>Цель: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 формировать навыки </w:t>
      </w:r>
    </w:p>
    <w:p w14:paraId="220FAC5D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- определять истинные и ложные высказывания, </w:t>
      </w:r>
    </w:p>
    <w:p w14:paraId="4E542BB3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- выполнять операции над высказываниями. Алгебра высказываний. Связь высказываний с множествами. Кванторы существования и всеобщности.</w:t>
      </w:r>
    </w:p>
    <w:p w14:paraId="0E1D498C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- изучения законов логики. Основные логические правила. Решение логических задач с использованием кругов Эйлера, основных логических правил» </w:t>
      </w:r>
    </w:p>
    <w:p w14:paraId="149B3955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-решения задач по математической индукция</w:t>
      </w:r>
    </w:p>
    <w:p w14:paraId="21F33192" w14:textId="77777777" w:rsidR="002711DD" w:rsidRPr="00AB5C06" w:rsidRDefault="002711DD" w:rsidP="002711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09C170A7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При выполнении заданий, связанных с алгеброй логики необходимо изучить теоретический материал, уметь составлять таблицу истинности</w:t>
      </w:r>
    </w:p>
    <w:p w14:paraId="5D0B7C80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>Алгоритм построения  таблицы  истинности:</w:t>
      </w:r>
    </w:p>
    <w:p w14:paraId="1CB41F6E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1.    подсчитать количество переменных n в логическом выражении;</w:t>
      </w:r>
    </w:p>
    <w:p w14:paraId="45268C23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2.   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определить число строк в таблице по формуле m=2</w:t>
      </w:r>
      <w:r w:rsidRPr="00AB5C06">
        <w:rPr>
          <w:rFonts w:ascii="Times New Roman" w:eastAsia="Times New Roman" w:hAnsi="Times New Roman" w:cs="Times New Roman"/>
          <w:sz w:val="24"/>
          <w:szCs w:val="24"/>
          <w:vertAlign w:val="superscript"/>
          <w:lang w:bidi="en-US"/>
        </w:rPr>
        <w:t>n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, где n — количество переменных;</w:t>
      </w:r>
    </w:p>
    <w:p w14:paraId="72DAF7FF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3.   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подсчитать количество логических операций в формуле;</w:t>
      </w:r>
    </w:p>
    <w:p w14:paraId="5568F74F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4.   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установить последовательность выполнения логических операций с учетом скобок и приоритетов;</w:t>
      </w:r>
    </w:p>
    <w:p w14:paraId="36E46D56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5.   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определить количество столбцов: число переменных + число операций;</w:t>
      </w:r>
    </w:p>
    <w:p w14:paraId="74435BB3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6.   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выписать наборы входных переменных;</w:t>
      </w:r>
    </w:p>
    <w:p w14:paraId="5721CB9A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7.   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провести заполнение таблицы истинности по столбцам, выполняя логические операции в соответствии с установленной в пункте 4 последовательностью.</w:t>
      </w:r>
    </w:p>
    <w:p w14:paraId="468CAA3D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>Заполнение таблицы:</w:t>
      </w:r>
    </w:p>
    <w:p w14:paraId="1D6BB117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1.      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разделить колонку значений первой переменной пополам и заполнить верхнюю часть «0», а нижнюю «1»;</w:t>
      </w:r>
    </w:p>
    <w:p w14:paraId="47758B68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2.      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разделить колонку  значений  второй переменной на четыре части и заполнить каждую четверть чередующимися группами «0» и «1», начиная с группы «0»;</w:t>
      </w:r>
    </w:p>
    <w:p w14:paraId="0371FCA3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3.      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продолжать деление колонок значений последующих переменных на 8, 16 и т.д. частей и заполнение их группами «0» или «1» до тех пор, пока группы «0» и «1» не будут состоять из одного символа.</w:t>
      </w:r>
    </w:p>
    <w:p w14:paraId="46F5A340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5884A444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Методические рекомендации по выполнению практических работ № 3-4, 35-40</w:t>
      </w:r>
    </w:p>
    <w:p w14:paraId="739EB29F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A376983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ПЗ 3-4 Решение задач с использованием свойств степеней и корней</w:t>
      </w:r>
    </w:p>
    <w:p w14:paraId="2AD781DC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</w:rPr>
        <w:t>ПЗ 35-36 Степень с действительным показателем, свойства степени</w:t>
      </w:r>
    </w:p>
    <w:p w14:paraId="289DA266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</w:rPr>
        <w:t>ПЗ 37-38  Свойства логарифма.</w:t>
      </w:r>
    </w:p>
    <w:p w14:paraId="426BF5DA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5C0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ПЗ 39-40  </w:t>
      </w:r>
      <w:r w:rsidRPr="00AB5C06">
        <w:rPr>
          <w:rFonts w:ascii="Times New Roman" w:eastAsia="Times New Roman" w:hAnsi="Times New Roman" w:cs="Times New Roman"/>
          <w:b/>
          <w:sz w:val="24"/>
          <w:szCs w:val="24"/>
        </w:rPr>
        <w:t>Преобразование логарифмических выражений.</w:t>
      </w:r>
    </w:p>
    <w:p w14:paraId="42C37B05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формировать навыки </w:t>
      </w:r>
    </w:p>
    <w:p w14:paraId="60534BF3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B5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B5C06">
        <w:rPr>
          <w:rFonts w:ascii="Times New Roman" w:eastAsia="Times New Roman" w:hAnsi="Times New Roman" w:cs="Times New Roman"/>
          <w:bCs/>
          <w:sz w:val="24"/>
          <w:szCs w:val="24"/>
          <w:lang w:eastAsia="ru-RU" w:bidi="en-US"/>
        </w:rPr>
        <w:t>решение задач с использованием свойств степеней и корней.</w:t>
      </w:r>
    </w:p>
    <w:p w14:paraId="7695A102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-находить </w:t>
      </w:r>
      <w:r w:rsidRPr="00AB5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степень с действительным показателем, свойства степени, логарифм числа, свойства логарифма.</w:t>
      </w:r>
      <w:r w:rsidRPr="00AB5C06">
        <w:rPr>
          <w:rFonts w:ascii="Times New Roman" w:eastAsia="Times New Roman" w:hAnsi="Times New Roman" w:cs="Times New Roman"/>
          <w:bCs/>
          <w:sz w:val="24"/>
          <w:szCs w:val="24"/>
          <w:lang w:eastAsia="ru-RU" w:bidi="en-US"/>
        </w:rPr>
        <w:tab/>
      </w:r>
    </w:p>
    <w:p w14:paraId="654ED3F8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-выполнять </w:t>
      </w:r>
      <w:r w:rsidRPr="00AB5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преобразование логарифмических выражений</w:t>
      </w:r>
    </w:p>
    <w:p w14:paraId="1C26AFE1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успешного решения примеров по данной теме необходимо:</w:t>
      </w:r>
    </w:p>
    <w:p w14:paraId="13361BF7" w14:textId="77777777" w:rsidR="002711DD" w:rsidRPr="00AB5C06" w:rsidRDefault="002711DD" w:rsidP="002711DD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Повторить определение степени корня</w:t>
      </w:r>
      <w:r w:rsidRPr="00AB5C0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п-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степени из числа 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а,свойства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корня, определение логарифма, основное логарифмическое 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тождество,формулу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перехода к другому основанию, свойства логарифмов,</w:t>
      </w:r>
    </w:p>
    <w:p w14:paraId="1DDB8250" w14:textId="77777777" w:rsidR="002711DD" w:rsidRPr="00AB5C06" w:rsidRDefault="002711DD" w:rsidP="002711DD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решить задачу с использованием корней,  разложить числа, стоящие под знаком корня, по степеням простых чисел и воспользоваться свойствами корней,   найти значение выражения, применяя указанные свойства и используя при необходимости справочный материал.</w:t>
      </w:r>
    </w:p>
    <w:p w14:paraId="0922F7A8" w14:textId="77777777" w:rsidR="002711DD" w:rsidRPr="00AB5C06" w:rsidRDefault="002711DD" w:rsidP="002711DD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Записать ответ.</w:t>
      </w:r>
    </w:p>
    <w:p w14:paraId="1D838B2D" w14:textId="77777777" w:rsidR="00503372" w:rsidRPr="00AB5C06" w:rsidRDefault="00503372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A7EF817" w14:textId="77777777" w:rsidR="002711DD" w:rsidRPr="00AB5C06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Методические рекомендации по выполнению практических работ № 45-52</w:t>
      </w:r>
    </w:p>
    <w:p w14:paraId="540073C7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  <w:t xml:space="preserve">ПЗ 45-46 </w:t>
      </w: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Простейшие показательные уравнения</w:t>
      </w:r>
    </w:p>
    <w:p w14:paraId="306688F0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  <w:t xml:space="preserve">ПЗ 47-48 </w:t>
      </w: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Логарифмические уравнения</w:t>
      </w:r>
    </w:p>
    <w:p w14:paraId="68A02B63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  <w:t xml:space="preserve">ПЗ 49-50 </w:t>
      </w: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Иррациональные уравнения.</w:t>
      </w:r>
    </w:p>
    <w:p w14:paraId="63AD6AC0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ПЗ 51-52 Тригонометрические уравнения. Однородные тригонометрические уравнения</w:t>
      </w:r>
    </w:p>
    <w:p w14:paraId="0EE53646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0A5FCBD6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Цель: Обобщить и систематизировать методы решения уравнений.</w:t>
      </w:r>
    </w:p>
    <w:p w14:paraId="181B9142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</w:p>
    <w:p w14:paraId="74A05383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Задачи:</w:t>
      </w:r>
    </w:p>
    <w:p w14:paraId="45B0ADD1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- Сформировать умение решать простейшие уравнения каждого вида.</w:t>
      </w:r>
    </w:p>
    <w:p w14:paraId="2609140D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- Рассмотреть дополнительные методы решения уравнений,</w:t>
      </w:r>
    </w:p>
    <w:p w14:paraId="45530A7E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</w:p>
    <w:p w14:paraId="1DC66076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Для успешного решения любого уравнения необходимо:</w:t>
      </w:r>
    </w:p>
    <w:p w14:paraId="5E6F5CCB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1.</w:t>
      </w: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ab/>
        <w:t>Безошибочно решать простейшие уравнения любого вида,</w:t>
      </w:r>
    </w:p>
    <w:p w14:paraId="7147ADFC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2.</w:t>
      </w: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ab/>
        <w:t>Активно знать виды уравнений,</w:t>
      </w:r>
    </w:p>
    <w:p w14:paraId="65EA9F5F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3.</w:t>
      </w: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ab/>
        <w:t>Чётко, подробно и без ошибок проделывать математические преобразования уравнений, используя при необходимости справочный материал.</w:t>
      </w:r>
    </w:p>
    <w:p w14:paraId="74F0DF0B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4.</w:t>
      </w: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ab/>
        <w:t xml:space="preserve">На каждом этапе необходимо: </w:t>
      </w:r>
    </w:p>
    <w:p w14:paraId="57A9998A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определять тип уравнения,</w:t>
      </w:r>
    </w:p>
    <w:p w14:paraId="20741661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вспомнить соответствующую формулу корней, решить уравнение.</w:t>
      </w:r>
    </w:p>
    <w:p w14:paraId="208B5983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Записать ответ.</w:t>
      </w:r>
    </w:p>
    <w:p w14:paraId="1CF5BB00" w14:textId="77777777" w:rsidR="002711DD" w:rsidRPr="00AB5C06" w:rsidRDefault="002711DD" w:rsidP="002711DD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A13C29F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Методические рекомендации по выполнению практических работ № 25-34</w:t>
      </w:r>
    </w:p>
    <w:p w14:paraId="031E1C84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538A3C2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i/>
          <w:sz w:val="24"/>
          <w:szCs w:val="24"/>
          <w:lang w:bidi="en-US"/>
        </w:rPr>
        <w:t xml:space="preserve">ПЗ 25-26 </w:t>
      </w: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Тригонометрические функции чисел и углов.</w:t>
      </w:r>
    </w:p>
    <w:p w14:paraId="58EF1EF9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27-28 Формулы приведения тригонометрических функций.</w:t>
      </w:r>
    </w:p>
    <w:p w14:paraId="68840A99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29-30 Формулы сложения тригонометрических функций.</w:t>
      </w:r>
    </w:p>
    <w:p w14:paraId="2C978F1D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31-32 Формулы двойного и половинного аргумента.</w:t>
      </w:r>
    </w:p>
    <w:p w14:paraId="4D5A04DB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33-34 Преобразование суммы, разности в произведение тригонометрических функций, и наоборот.</w:t>
      </w:r>
    </w:p>
    <w:p w14:paraId="11791DAD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6E7440B3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Цель: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формировать навыки выполнять </w:t>
      </w:r>
    </w:p>
    <w:p w14:paraId="7CE2FE79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-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преобразования с помощью </w:t>
      </w:r>
      <w:r w:rsidRPr="00AB5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формул приведения, сложения тригонометрических функций, формулы двойного и половинного аргумента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B495415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-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выполнять </w:t>
      </w:r>
      <w:r w:rsidRPr="00AB5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преобразование суммы, разности в произведение тригонометрических функций, и наоборот.</w:t>
      </w:r>
    </w:p>
    <w:p w14:paraId="372B614D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409F3E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тригонометрических преобразований, необходимо:</w:t>
      </w:r>
    </w:p>
    <w:p w14:paraId="4829BFF3" w14:textId="77777777" w:rsidR="002711DD" w:rsidRPr="00AB5C06" w:rsidRDefault="002711DD" w:rsidP="002711D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1.Повторить определение  основных тригонометрических функций, основные тригонометрические тождества, формулы сложения, формулы суммы и разности синусов (косинусов),формулы двойного аргумента,</w:t>
      </w:r>
    </w:p>
    <w:p w14:paraId="04B5B07D" w14:textId="77777777" w:rsidR="002711DD" w:rsidRPr="00AB5C06" w:rsidRDefault="002711DD" w:rsidP="002711D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2. Выполнить преобразования и практические расчёты используя данные формулы.</w:t>
      </w:r>
    </w:p>
    <w:p w14:paraId="49404B68" w14:textId="77777777" w:rsidR="002711DD" w:rsidRPr="00AB5C06" w:rsidRDefault="002711DD" w:rsidP="002711D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Записать ответ.</w:t>
      </w:r>
    </w:p>
    <w:p w14:paraId="42999DC3" w14:textId="77777777" w:rsidR="002711DD" w:rsidRPr="00AB5C06" w:rsidRDefault="002711DD" w:rsidP="002711D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461889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0E27F951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Методические рекомендации по выполнению практической работы № 15-16, 41-44.</w:t>
      </w:r>
    </w:p>
    <w:p w14:paraId="2E945F16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0D108D7C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ПЗ15-16 Решение задач с использованием числовых функций и их графиков.</w:t>
      </w:r>
    </w:p>
    <w:p w14:paraId="4F109441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i/>
          <w:sz w:val="24"/>
          <w:szCs w:val="24"/>
          <w:lang w:bidi="en-US"/>
        </w:rPr>
        <w:t xml:space="preserve">ПЗ 41-42 </w:t>
      </w: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Решение задач по теме «Функция»</w:t>
      </w:r>
    </w:p>
    <w:p w14:paraId="4A146305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i/>
          <w:sz w:val="24"/>
          <w:szCs w:val="24"/>
          <w:lang w:bidi="en-US"/>
        </w:rPr>
        <w:t xml:space="preserve">ПЗ 43-44 </w:t>
      </w: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Логарифмическая функция и ее свойства и график.</w:t>
      </w:r>
    </w:p>
    <w:p w14:paraId="0B2795C1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08A8C5EA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lastRenderedPageBreak/>
        <w:t>Цель: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Формирование у обучающихся навыков</w:t>
      </w:r>
    </w:p>
    <w:p w14:paraId="4DBD4958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AB5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преобразования графиков  сдвиг вдоль координатных осей, растяжение и сжатие, отражение относительно координатных осей.</w:t>
      </w:r>
    </w:p>
    <w:p w14:paraId="71B39CAB" w14:textId="77777777" w:rsidR="002711DD" w:rsidRPr="00AB5C06" w:rsidRDefault="002711DD" w:rsidP="002711DD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val="en-US" w:bidi="en-US"/>
        </w:rPr>
      </w:pPr>
      <w:r w:rsidRPr="00AB5C06">
        <w:rPr>
          <w:rFonts w:ascii="Calibri" w:eastAsia="Times New Roman" w:hAnsi="Calibri" w:cs="Times New Roman"/>
          <w:sz w:val="24"/>
          <w:szCs w:val="24"/>
          <w:lang w:bidi="en-US"/>
        </w:rPr>
        <w:t xml:space="preserve">Запас функций, графики которых мы умеем строить, невелик. Для того чтобы этот список расширить, используют преобразования графиков. </w:t>
      </w:r>
      <w:proofErr w:type="spellStart"/>
      <w:r w:rsidRPr="00AB5C06">
        <w:rPr>
          <w:rFonts w:ascii="Calibri" w:eastAsia="Times New Roman" w:hAnsi="Calibri" w:cs="Times New Roman"/>
          <w:sz w:val="24"/>
          <w:szCs w:val="24"/>
          <w:lang w:val="en-US" w:bidi="en-US"/>
        </w:rPr>
        <w:t>Для</w:t>
      </w:r>
      <w:proofErr w:type="spellEnd"/>
      <w:r w:rsidRPr="00AB5C06">
        <w:rPr>
          <w:rFonts w:ascii="Calibri" w:eastAsia="Times New Roman" w:hAnsi="Calibri" w:cs="Times New Roman"/>
          <w:sz w:val="24"/>
          <w:szCs w:val="24"/>
          <w:lang w:val="en-US" w:bidi="en-US"/>
        </w:rPr>
        <w:t xml:space="preserve"> </w:t>
      </w:r>
      <w:proofErr w:type="spellStart"/>
      <w:r w:rsidRPr="00AB5C06">
        <w:rPr>
          <w:rFonts w:ascii="Calibri" w:eastAsia="Times New Roman" w:hAnsi="Calibri" w:cs="Times New Roman"/>
          <w:sz w:val="24"/>
          <w:szCs w:val="24"/>
          <w:lang w:val="en-US" w:bidi="en-US"/>
        </w:rPr>
        <w:t>построения</w:t>
      </w:r>
      <w:proofErr w:type="spellEnd"/>
      <w:r w:rsidRPr="00AB5C06">
        <w:rPr>
          <w:rFonts w:ascii="Calibri" w:eastAsia="Times New Roman" w:hAnsi="Calibri" w:cs="Times New Roman"/>
          <w:sz w:val="24"/>
          <w:szCs w:val="24"/>
          <w:lang w:val="en-US" w:bidi="en-US"/>
        </w:rPr>
        <w:t xml:space="preserve"> </w:t>
      </w:r>
      <w:proofErr w:type="spellStart"/>
      <w:r w:rsidRPr="00AB5C06">
        <w:rPr>
          <w:rFonts w:ascii="Calibri" w:eastAsia="Times New Roman" w:hAnsi="Calibri" w:cs="Times New Roman"/>
          <w:sz w:val="24"/>
          <w:szCs w:val="24"/>
          <w:lang w:val="en-US" w:bidi="en-US"/>
        </w:rPr>
        <w:t>графика</w:t>
      </w:r>
      <w:proofErr w:type="spellEnd"/>
      <w:r w:rsidRPr="00AB5C06">
        <w:rPr>
          <w:rFonts w:ascii="Calibri" w:eastAsia="Times New Roman" w:hAnsi="Calibri" w:cs="Times New Roman"/>
          <w:sz w:val="24"/>
          <w:szCs w:val="24"/>
          <w:lang w:val="en-US" w:bidi="en-US"/>
        </w:rPr>
        <w:t xml:space="preserve"> </w:t>
      </w:r>
      <w:proofErr w:type="spellStart"/>
      <w:r w:rsidRPr="00AB5C06">
        <w:rPr>
          <w:rFonts w:ascii="Calibri" w:eastAsia="Times New Roman" w:hAnsi="Calibri" w:cs="Times New Roman"/>
          <w:sz w:val="24"/>
          <w:szCs w:val="24"/>
          <w:lang w:val="en-US" w:bidi="en-US"/>
        </w:rPr>
        <w:t>необходимо</w:t>
      </w:r>
      <w:proofErr w:type="spellEnd"/>
      <w:r w:rsidRPr="00AB5C06">
        <w:rPr>
          <w:rFonts w:ascii="Calibri" w:eastAsia="Times New Roman" w:hAnsi="Calibri" w:cs="Times New Roman"/>
          <w:sz w:val="24"/>
          <w:szCs w:val="24"/>
          <w:lang w:val="en-US" w:bidi="en-US"/>
        </w:rPr>
        <w:t>:</w:t>
      </w:r>
    </w:p>
    <w:p w14:paraId="128E34F3" w14:textId="77777777" w:rsidR="002711DD" w:rsidRPr="00AB5C06" w:rsidRDefault="002711DD" w:rsidP="002711D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Повторить графики элементарных функций, повторить виды преобразований графиков функций,</w:t>
      </w:r>
    </w:p>
    <w:p w14:paraId="7492063F" w14:textId="77777777" w:rsidR="002711DD" w:rsidRPr="00AB5C06" w:rsidRDefault="002711DD" w:rsidP="002711D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Внимательно изучить заданную функцию, чтобы определить какой вид преобразования нам выбрать,</w:t>
      </w:r>
    </w:p>
    <w:p w14:paraId="21069307" w14:textId="77777777" w:rsidR="002711DD" w:rsidRPr="00AB5C06" w:rsidRDefault="002711DD" w:rsidP="002711D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Построить первоначальный график и выполнить необходимые преобразования поэтапно.</w:t>
      </w:r>
    </w:p>
    <w:p w14:paraId="14433C00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72619846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Методические рекомендации по выполнению практических работ № 13-14, 17-18</w:t>
      </w:r>
    </w:p>
    <w:p w14:paraId="251BB230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328F9F8C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13-14  Решение задач с помощью числовых неравенств и систем неравенств с одной переменной, с применением изображения числовых промежутков.</w:t>
      </w:r>
    </w:p>
    <w:p w14:paraId="4AE89BF8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17-</w:t>
      </w:r>
      <w:r w:rsidRPr="00AB5C06">
        <w:rPr>
          <w:rFonts w:ascii="Times New Roman" w:eastAsia="Times New Roman" w:hAnsi="Times New Roman" w:cs="Times New Roman"/>
          <w:b/>
          <w:bCs/>
          <w:i/>
          <w:sz w:val="24"/>
          <w:szCs w:val="24"/>
          <w:lang w:bidi="en-US"/>
        </w:rPr>
        <w:t xml:space="preserve">18 </w:t>
      </w: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Использование неравенств и систем неравенств с одной переменной, числовых промежутков, их объединений и пересечений.</w:t>
      </w:r>
    </w:p>
    <w:p w14:paraId="58B45854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19AD6330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Цель: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Формирование у обучающихся навыков</w:t>
      </w:r>
    </w:p>
    <w:p w14:paraId="2BC2E5A8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решения задач с помощью числовых неравенств и систем неравенств с одной переменной, с применением изображения числовых промежутков.</w:t>
      </w:r>
    </w:p>
    <w:p w14:paraId="6EF120DD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решения </w:t>
      </w:r>
      <w:r w:rsidRPr="00AB5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задач с использованием числовых функций и их графиков,  графического решения уравнений и неравенств.</w:t>
      </w:r>
    </w:p>
    <w:p w14:paraId="3386BF63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решение однородные тригонометрические уравнения.</w:t>
      </w:r>
    </w:p>
    <w:p w14:paraId="5369119B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-решения неравенств методом</w:t>
      </w:r>
      <w:r w:rsidRPr="00AB5C0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интервалов для решения неравенств.</w:t>
      </w:r>
    </w:p>
    <w:p w14:paraId="00D53C95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F81C85E" w14:textId="77777777" w:rsidR="002711DD" w:rsidRPr="00AB5C06" w:rsidRDefault="002711DD" w:rsidP="002711DD">
      <w:pPr>
        <w:spacing w:after="0" w:line="240" w:lineRule="auto"/>
        <w:rPr>
          <w:rFonts w:ascii="Calibri" w:eastAsia="Times New Roman" w:hAnsi="Calibri" w:cs="Times New Roman"/>
          <w:bCs/>
          <w:sz w:val="24"/>
          <w:szCs w:val="24"/>
          <w:lang w:bidi="en-US"/>
        </w:rPr>
      </w:pPr>
      <w:r w:rsidRPr="00AB5C06">
        <w:rPr>
          <w:rFonts w:ascii="Calibri" w:eastAsia="Times New Roman" w:hAnsi="Calibri" w:cs="Times New Roman"/>
          <w:bCs/>
          <w:sz w:val="24"/>
          <w:szCs w:val="24"/>
          <w:lang w:bidi="en-US"/>
        </w:rPr>
        <w:t>Для решения неравенств, систем неравенств, необходимо:</w:t>
      </w:r>
    </w:p>
    <w:p w14:paraId="00F08662" w14:textId="77777777" w:rsidR="002711DD" w:rsidRPr="00AB5C06" w:rsidRDefault="002711DD" w:rsidP="002711D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Повторить свойства линейной и квадратичной функций,</w:t>
      </w:r>
    </w:p>
    <w:p w14:paraId="2660207A" w14:textId="77777777" w:rsidR="002711DD" w:rsidRPr="00AB5C06" w:rsidRDefault="002711DD" w:rsidP="002711D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Построить график уравнения,</w:t>
      </w:r>
    </w:p>
    <w:p w14:paraId="50CAB35D" w14:textId="77777777" w:rsidR="002711DD" w:rsidRPr="00AB5C06" w:rsidRDefault="002711DD" w:rsidP="002711D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Определить знак функции на каждом интервале,</w:t>
      </w:r>
    </w:p>
    <w:p w14:paraId="0B4FC59D" w14:textId="77777777" w:rsidR="002711DD" w:rsidRPr="00AB5C06" w:rsidRDefault="002711DD" w:rsidP="002711D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Записать ответ с помощью промежутков.</w:t>
      </w:r>
    </w:p>
    <w:p w14:paraId="0E5CCED0" w14:textId="77777777" w:rsidR="002711DD" w:rsidRPr="00AB5C06" w:rsidRDefault="002711DD" w:rsidP="002711D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При решении системы найти пересечение множеств,</w:t>
      </w:r>
    </w:p>
    <w:p w14:paraId="1976AC93" w14:textId="77777777" w:rsidR="002711DD" w:rsidRPr="00AB5C06" w:rsidRDefault="002711DD" w:rsidP="002711D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Записать в ответ.</w:t>
      </w:r>
    </w:p>
    <w:p w14:paraId="78C740EA" w14:textId="77777777" w:rsidR="002711DD" w:rsidRPr="00AB5C06" w:rsidRDefault="002711DD" w:rsidP="002711DD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</w:p>
    <w:p w14:paraId="0F125615" w14:textId="77777777" w:rsidR="002711DD" w:rsidRPr="00AB5C06" w:rsidRDefault="002711DD" w:rsidP="002711DD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</w:p>
    <w:p w14:paraId="4D7D2DE2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Методические рекомендации по выполнению практической работы № 19-20</w:t>
      </w:r>
    </w:p>
    <w:p w14:paraId="5656112A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19-20 Применение при решении задач свойств арифметической и геометрической прогрессии, суммирования бесконечной сходящейся геометрической прогрессии.</w:t>
      </w:r>
    </w:p>
    <w:p w14:paraId="3EDD5ED6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Цель: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Формировать навыки</w:t>
      </w:r>
    </w:p>
    <w:p w14:paraId="4D8C04C5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выполнять </w:t>
      </w:r>
      <w:r w:rsidRPr="00AB5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решение задач с применением свойств арифметической и геометрической прогрессии, суммирования бесконечной сходящейся геометрической прогрессии.</w:t>
      </w:r>
    </w:p>
    <w:p w14:paraId="0F9FC8EB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Пусть задана геометрическая прогрессия.</w:t>
      </w:r>
    </w:p>
    <w:p w14:paraId="7FEBA08E" w14:textId="77777777" w:rsidR="002711DD" w:rsidRPr="00AB5C06" w:rsidRDefault="002711DD" w:rsidP="002711DD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Необходимо найти знаменатель геометрической прогрессии.</w:t>
      </w:r>
    </w:p>
    <w:p w14:paraId="0D7B68D7" w14:textId="77777777" w:rsidR="002711DD" w:rsidRPr="00AB5C06" w:rsidRDefault="002711DD" w:rsidP="002711DD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Проверить выполнение условия, знаменатель должен быть меньше 1.</w:t>
      </w:r>
    </w:p>
    <w:p w14:paraId="5271C051" w14:textId="77777777" w:rsidR="002711DD" w:rsidRPr="00AB5C06" w:rsidRDefault="002711DD" w:rsidP="002711DD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Воспользоваться формулой для нахождения суммы бесконечно убывающей геометрической прогрессии, выполнить вычисления.</w:t>
      </w:r>
    </w:p>
    <w:p w14:paraId="70EBD6D0" w14:textId="77777777" w:rsidR="002711DD" w:rsidRPr="00AB5C06" w:rsidRDefault="002711DD" w:rsidP="002711DD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Записать ответ.</w:t>
      </w:r>
    </w:p>
    <w:p w14:paraId="229CDF47" w14:textId="77777777" w:rsidR="002711DD" w:rsidRPr="00AB5C06" w:rsidRDefault="002711DD" w:rsidP="002711DD">
      <w:pPr>
        <w:spacing w:before="96" w:after="0" w:line="192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2E680D" w14:textId="77777777" w:rsidR="00503372" w:rsidRPr="00AB5C06" w:rsidRDefault="00503372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A5AC2F1" w14:textId="77777777" w:rsidR="00503372" w:rsidRPr="00AB5C06" w:rsidRDefault="00503372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6F57A16" w14:textId="77777777" w:rsidR="00503372" w:rsidRPr="00AB5C06" w:rsidRDefault="00503372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2594BFF" w14:textId="77777777" w:rsidR="00503372" w:rsidRPr="00AB5C06" w:rsidRDefault="00503372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6C563B6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Методические рекомендации по выполнению практической работы № 67-70.</w:t>
      </w:r>
    </w:p>
    <w:p w14:paraId="2D8EEA13" w14:textId="77777777" w:rsidR="002711DD" w:rsidRPr="00AB5C06" w:rsidRDefault="002711DD" w:rsidP="002711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EB6B424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67-68 Исследование элементарных функций на точки экстремума.</w:t>
      </w:r>
    </w:p>
    <w:p w14:paraId="2229AFBB" w14:textId="77777777" w:rsidR="002711DD" w:rsidRPr="00AB5C06" w:rsidRDefault="002711DD" w:rsidP="00503372">
      <w:pPr>
        <w:rPr>
          <w:rFonts w:ascii="Times New Roman" w:hAnsi="Times New Roman"/>
          <w:b/>
          <w:bCs/>
          <w:i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 xml:space="preserve">ПЗ 69-70 </w:t>
      </w:r>
      <w:r w:rsidR="00503372" w:rsidRPr="00AB5C06">
        <w:rPr>
          <w:rFonts w:ascii="Times New Roman" w:hAnsi="Times New Roman"/>
          <w:b/>
          <w:bCs/>
          <w:i/>
        </w:rPr>
        <w:t>Применение производной при решении задач.</w:t>
      </w:r>
    </w:p>
    <w:p w14:paraId="34476CEE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Цель: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Сформировать навыки </w:t>
      </w:r>
    </w:p>
    <w:p w14:paraId="332AB1B1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 </w:t>
      </w: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нахождения </w:t>
      </w: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 xml:space="preserve">точек экстремума (максимума и минимума). Нахождение экстремумов функций </w:t>
      </w: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нескольких переменных</w:t>
      </w:r>
    </w:p>
    <w:p w14:paraId="07EF94DE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- исследование элементарных функций на точки экстремума, наибольшее и наименьшее значение с помощью производной, построения графиков функций с помощью производных</w:t>
      </w:r>
    </w:p>
    <w:p w14:paraId="0D2EB9A8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- работы над индивидуальным проектом</w:t>
      </w:r>
    </w:p>
    <w:p w14:paraId="54950D90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Пусть функция 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f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(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x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) непрерывна и определена на заданном отрезке [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; 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b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] и имеет на нем некоторое (конечное) количество критических точек. </w:t>
      </w:r>
    </w:p>
    <w:p w14:paraId="75363B9B" w14:textId="77777777" w:rsidR="002711DD" w:rsidRPr="00AB5C06" w:rsidRDefault="002711DD" w:rsidP="002711DD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Найдем производную функции 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f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'(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x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) по х.</w:t>
      </w:r>
    </w:p>
    <w:p w14:paraId="3C999189" w14:textId="77777777" w:rsidR="002711DD" w:rsidRPr="00AB5C06" w:rsidRDefault="002711DD" w:rsidP="002711DD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Приравниваем производную функции к нулю, чтобы определить критические точки функции. Не забываем определить точки, в которых производная не существует - они также являются критическими.</w:t>
      </w:r>
    </w:p>
    <w:p w14:paraId="6A7101B8" w14:textId="77777777" w:rsidR="002711DD" w:rsidRPr="00AB5C06" w:rsidRDefault="002711DD" w:rsidP="002711DD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Из множества найденных критических точек выбираем те, которые принадлежат отрезку [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; 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b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]. Вычисляем значения функции 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f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(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x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) в этих точках и на концах отрезка.</w:t>
      </w:r>
    </w:p>
    <w:p w14:paraId="0C5BDE97" w14:textId="77777777" w:rsidR="002711DD" w:rsidRPr="00AB5C06" w:rsidRDefault="002711DD" w:rsidP="002711DD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Из множества найденных значений функции выбираем максимальное и минимальное значения. Это и есть искомые наибольшее и наименьшее значения функции на отрезке</w:t>
      </w:r>
    </w:p>
    <w:p w14:paraId="3B770C2A" w14:textId="77777777" w:rsidR="002711DD" w:rsidRPr="00AB5C06" w:rsidRDefault="002711DD" w:rsidP="002711DD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Записываем  ответ.</w:t>
      </w:r>
    </w:p>
    <w:p w14:paraId="611A81C5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50F14C97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Для успешного выполнения задания необходимо:  (см. приложение)</w:t>
      </w:r>
    </w:p>
    <w:p w14:paraId="54141785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1. Найти область определения функции и исследовать поведение </w:t>
      </w:r>
    </w:p>
    <w:p w14:paraId="21D71AEA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функции в граничных точках этой области (при стремлении </w:t>
      </w:r>
    </w:p>
    <w:p w14:paraId="5430556E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аргумента к границе области). Найти вертикальные асимптоты. </w:t>
      </w:r>
    </w:p>
    <w:p w14:paraId="5D4A2F4E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2. Выяснить симметрию графика (четность или нечетность функции) </w:t>
      </w:r>
    </w:p>
    <w:p w14:paraId="0205B515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и вопрос о периодичности функции. </w:t>
      </w:r>
    </w:p>
    <w:p w14:paraId="30008FC4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3. Найти точки разрыва и промежутки непрерывности. </w:t>
      </w:r>
    </w:p>
    <w:p w14:paraId="20982155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4. Определить нули (корни) функции и промежутки 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знакопостоянства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</w:p>
    <w:p w14:paraId="07437D2B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5. Найти производную функции, критические точки. </w:t>
      </w:r>
    </w:p>
    <w:p w14:paraId="43259271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6.Найти точки и значения экстремумов и промежутки монотонности. </w:t>
      </w:r>
    </w:p>
    <w:p w14:paraId="136FDF42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7. Найти точки перегиба и интервалы выпуклости. </w:t>
      </w:r>
    </w:p>
    <w:p w14:paraId="45D49129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8. Найти наклонные асимптоты графика функции. </w:t>
      </w:r>
    </w:p>
    <w:p w14:paraId="06D1B5DA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9. Указать другие специфические особенности функции. </w:t>
      </w:r>
    </w:p>
    <w:p w14:paraId="363A2B83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10. Построить график функции</w:t>
      </w:r>
    </w:p>
    <w:p w14:paraId="70A406B8" w14:textId="77777777" w:rsidR="002711DD" w:rsidRPr="00AB5C06" w:rsidRDefault="002711DD" w:rsidP="002711DD">
      <w:pPr>
        <w:tabs>
          <w:tab w:val="left" w:pos="35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5FA2C1A5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01EBBA13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Методические рекомендации по выполнению практических работ № 63-66</w:t>
      </w:r>
    </w:p>
    <w:p w14:paraId="4B4E2A4B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B94C5A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63-64 Производные элементарных функций</w:t>
      </w:r>
    </w:p>
    <w:p w14:paraId="2FB2DFA7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65-66 Правила дифференцирования.</w:t>
      </w:r>
    </w:p>
    <w:p w14:paraId="7C3AE407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Цель: 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Сформировать навыки</w:t>
      </w:r>
    </w:p>
    <w:p w14:paraId="7A4AE2FD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-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производные элементарных функций, применять правила дифференцирования, находить вторую производную функции, определять ее геометрический и физический смысл</w:t>
      </w:r>
    </w:p>
    <w:p w14:paraId="25F30D41" w14:textId="77777777" w:rsidR="002711DD" w:rsidRPr="00AB5C06" w:rsidRDefault="002711DD" w:rsidP="002711DD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работать над индивидуальным проектом</w:t>
      </w:r>
      <w:r w:rsidRPr="00AB5C06">
        <w:rPr>
          <w:rFonts w:ascii="Calibri" w:eastAsia="Times New Roman" w:hAnsi="Calibri" w:cs="Times New Roman"/>
          <w:sz w:val="24"/>
          <w:szCs w:val="24"/>
          <w:lang w:bidi="en-US"/>
        </w:rPr>
        <w:t xml:space="preserve"> </w:t>
      </w:r>
    </w:p>
    <w:p w14:paraId="78504E80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отыскании  производных, используются не только формулы, но и некоторые правила дифференцирования.</w:t>
      </w:r>
    </w:p>
    <w:p w14:paraId="3BE0872D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нахождения производной данной функции, второй производной, решение задач с применением  уравнения касательной,  необходимо:</w:t>
      </w:r>
    </w:p>
    <w:p w14:paraId="2FAE9ACC" w14:textId="77777777" w:rsidR="002711DD" w:rsidRPr="00AB5C06" w:rsidRDefault="002711DD" w:rsidP="002711DD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Повторить правила дифференцирования, </w:t>
      </w:r>
    </w:p>
    <w:p w14:paraId="58754898" w14:textId="77777777" w:rsidR="002711DD" w:rsidRPr="00AB5C06" w:rsidRDefault="002711DD" w:rsidP="002711DD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производные элементарных функций,</w:t>
      </w:r>
    </w:p>
    <w:p w14:paraId="266EC9CF" w14:textId="77777777" w:rsidR="002711DD" w:rsidRPr="00AB5C06" w:rsidRDefault="002711DD" w:rsidP="002711DD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алгоритм составления уравнения касательной к графику функции у=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(х)</w:t>
      </w:r>
    </w:p>
    <w:p w14:paraId="0340D4D5" w14:textId="77777777" w:rsidR="002711DD" w:rsidRPr="00AB5C06" w:rsidRDefault="002711DD" w:rsidP="002711DD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Используя данные правила и справочный материал, выполнить задание.</w:t>
      </w:r>
    </w:p>
    <w:p w14:paraId="69319F8E" w14:textId="77777777" w:rsidR="002711DD" w:rsidRPr="00AB5C06" w:rsidRDefault="002711DD" w:rsidP="002711DD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Записать ответ.</w:t>
      </w:r>
    </w:p>
    <w:p w14:paraId="2FC302ED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53FDA3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Методические рекомендации по выполнению практической работы № 71-76</w:t>
      </w:r>
    </w:p>
    <w:p w14:paraId="1C363141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0C58B0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ПЗ 71-72  Первообразная. Первообразные элементарных функций.</w:t>
      </w:r>
    </w:p>
    <w:p w14:paraId="02B33C1F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ПЗ 73-75  Определенный интеграл. </w:t>
      </w:r>
      <w:r w:rsidRPr="00AB5C06"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  <w:t>Формула Ньютона-Лейбница</w:t>
      </w: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»</w:t>
      </w:r>
    </w:p>
    <w:p w14:paraId="31161F1E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ПЗ 75-76  </w:t>
      </w:r>
      <w:r w:rsidRPr="00AB5C06"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  <w:t>Площадь криволинейной трапеции</w:t>
      </w:r>
    </w:p>
    <w:p w14:paraId="38B4A209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Сформировать навыки </w:t>
      </w:r>
    </w:p>
    <w:p w14:paraId="04B8FF7A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-находить первообразные элементарных </w:t>
      </w:r>
    </w:p>
    <w:p w14:paraId="482D9461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-применять формулу Ньютона - Лейбница</w:t>
      </w:r>
    </w:p>
    <w:p w14:paraId="17A23BC3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отыскании первообразных, как и при отыскании производных, используются не только формулы, но и некоторые правила. Они непосредственно связаны с соответствующими правилами вычисления производных. Для нахождения первообразной данной функции, </w:t>
      </w:r>
    </w:p>
    <w:p w14:paraId="45DB583E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D52967" w14:textId="77777777" w:rsidR="002711DD" w:rsidRPr="00AB5C06" w:rsidRDefault="002711DD" w:rsidP="002711DD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внимательно изучить заданную функцию,</w:t>
      </w:r>
    </w:p>
    <w:p w14:paraId="2EA216F5" w14:textId="77777777" w:rsidR="002711DD" w:rsidRPr="00AB5C06" w:rsidRDefault="002711DD" w:rsidP="002711DD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Выбрать правило или правила, которые нам необходимы,</w:t>
      </w:r>
    </w:p>
    <w:p w14:paraId="1B5773DF" w14:textId="77777777" w:rsidR="002711DD" w:rsidRPr="00AB5C06" w:rsidRDefault="002711DD" w:rsidP="002711DD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Воспользовавшись таблицей первообразных, найти первообразную.</w:t>
      </w:r>
    </w:p>
    <w:p w14:paraId="0504F4B4" w14:textId="77777777" w:rsidR="002711DD" w:rsidRPr="00AB5C06" w:rsidRDefault="002711DD" w:rsidP="002711DD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Записать ответ.</w:t>
      </w:r>
    </w:p>
    <w:p w14:paraId="2A2C43D5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7F32FCD2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Методические рекомендации по выполн</w:t>
      </w:r>
      <w:r w:rsidR="00503372"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ению практических работ № 97-108</w:t>
      </w:r>
    </w:p>
    <w:p w14:paraId="6219F834" w14:textId="77777777" w:rsidR="00503372" w:rsidRPr="00AB5C06" w:rsidRDefault="00503372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bidi="en-US"/>
        </w:rPr>
      </w:pPr>
    </w:p>
    <w:p w14:paraId="1953BCBB" w14:textId="77777777" w:rsidR="00503372" w:rsidRPr="00AB5C06" w:rsidRDefault="00503372" w:rsidP="005033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97-98 Виды многогранников. Развертки многогранника. Теорема Эйлера. Правильные многогранники.</w:t>
      </w:r>
    </w:p>
    <w:p w14:paraId="3C7C239B" w14:textId="77777777" w:rsidR="00503372" w:rsidRPr="00AB5C06" w:rsidRDefault="00503372" w:rsidP="005033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99-100 Призма. Параллелепипед. Свойства параллелепипеда. Прямоугольный параллелепипед. Наклонные призмы. Площадь поверхности</w:t>
      </w:r>
    </w:p>
    <w:p w14:paraId="016ECAB4" w14:textId="77777777" w:rsidR="00503372" w:rsidRPr="00AB5C06" w:rsidRDefault="00503372" w:rsidP="005033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101-102 Площадь поверхности призмы</w:t>
      </w:r>
    </w:p>
    <w:p w14:paraId="12630341" w14:textId="77777777" w:rsidR="00503372" w:rsidRPr="00AB5C06" w:rsidRDefault="00503372" w:rsidP="005033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 xml:space="preserve">ПЗ 103-104 Пирамида. Виды пирамид. Элементы правильной пирамиды. Пирамиды с </w:t>
      </w:r>
      <w:proofErr w:type="spellStart"/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равнонаклоненными</w:t>
      </w:r>
      <w:proofErr w:type="spellEnd"/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 xml:space="preserve"> ребрами и гранями, их основные свойства. Усеченная пирамида. Площадь поверхности.</w:t>
      </w:r>
    </w:p>
    <w:p w14:paraId="7B80A05D" w14:textId="77777777" w:rsidR="00503372" w:rsidRPr="00AB5C06" w:rsidRDefault="00503372" w:rsidP="005033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105-106 Площадь поверхности пирамиды</w:t>
      </w:r>
    </w:p>
    <w:p w14:paraId="10950DA1" w14:textId="77777777" w:rsidR="00503372" w:rsidRPr="00AB5C06" w:rsidRDefault="00503372" w:rsidP="005033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107-108 Построение сечений многогранников методом проекций.  Построение сечений многогранников методом следов.</w:t>
      </w:r>
    </w:p>
    <w:p w14:paraId="4138A2B2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34C64BE6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Цель: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сформировать  навыки </w:t>
      </w:r>
    </w:p>
    <w:p w14:paraId="365A8A1A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-решения геометрических задач с использованием изученных свойств планиметрических фигур, применяя алгебраический и тригонометрический аппарат;</w:t>
      </w:r>
    </w:p>
    <w:p w14:paraId="4A70CF3A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-решения задач на вычисление линейных элементов и углов в пространственных конфигурациях;</w:t>
      </w:r>
    </w:p>
    <w:p w14:paraId="64CABE5B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-решения задач на вычисление линейных элементов и углов призмы;</w:t>
      </w:r>
    </w:p>
    <w:p w14:paraId="50F5A48A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-решения задач на вычисление линейных элементов и углов пирамиды.</w:t>
      </w:r>
    </w:p>
    <w:p w14:paraId="7AB62928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При решении геометрических задач на нахождение неизвестных элементов или величин следует придерживаться алгоритма решения:</w:t>
      </w:r>
    </w:p>
    <w:p w14:paraId="3955DA5E" w14:textId="77777777" w:rsidR="002711DD" w:rsidRPr="00AB5C06" w:rsidRDefault="002711DD" w:rsidP="002711DD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Изучить условие задачи. Выполнить эскиз рисунка, соответствующий условию данной задачи.</w:t>
      </w:r>
    </w:p>
    <w:p w14:paraId="2DA72549" w14:textId="77777777" w:rsidR="002711DD" w:rsidRPr="00AB5C06" w:rsidRDefault="002711DD" w:rsidP="002711DD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Уяснить, что необходимо найти в задаче и что для этого необходимо знать.</w:t>
      </w:r>
    </w:p>
    <w:p w14:paraId="004E32E5" w14:textId="77777777" w:rsidR="002711DD" w:rsidRPr="00AB5C06" w:rsidRDefault="002711DD" w:rsidP="002711DD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Из системы опорных задач выделить часто повторяющиеся задачи (желательно сопроводить иллюстрацией), которые будут входить в ход решения данной задачи.</w:t>
      </w:r>
    </w:p>
    <w:p w14:paraId="530338B5" w14:textId="77777777" w:rsidR="002711DD" w:rsidRPr="00AB5C06" w:rsidRDefault="002711DD" w:rsidP="002711DD">
      <w:pPr>
        <w:shd w:val="clear" w:color="auto" w:fill="FFFFFF"/>
        <w:spacing w:after="0" w:line="240" w:lineRule="auto"/>
        <w:ind w:left="15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Выяснить, какие из ранее изученных задач могут быть полезны при решении данной задачи.</w:t>
      </w:r>
    </w:p>
    <w:p w14:paraId="3DA35677" w14:textId="77777777" w:rsidR="002711DD" w:rsidRPr="00AB5C06" w:rsidRDefault="002711DD" w:rsidP="002711DD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Учитывая предыдущий шаг, переформулировать данную задачу, решить ее.</w:t>
      </w:r>
    </w:p>
    <w:p w14:paraId="3E38EBDF" w14:textId="77777777" w:rsidR="00503372" w:rsidRPr="00AB5C06" w:rsidRDefault="002711DD" w:rsidP="002711DD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Записать ответ.</w:t>
      </w:r>
    </w:p>
    <w:p w14:paraId="28BD9F48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lastRenderedPageBreak/>
        <w:t>Методические рекомендации по выполнению практических работ № 77-90</w:t>
      </w:r>
    </w:p>
    <w:p w14:paraId="0D945BC2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ПЗ 77-78 Повторение. Решение задач с применением свойств фигур на плоскости.</w:t>
      </w:r>
    </w:p>
    <w:p w14:paraId="0F90E9B6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ПЗ 79-80 Задачи на доказательство и построение </w:t>
      </w:r>
      <w:proofErr w:type="spellStart"/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контрпримеров</w:t>
      </w:r>
      <w:proofErr w:type="spellEnd"/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». Применение  простейших логических правил.</w:t>
      </w:r>
    </w:p>
    <w:p w14:paraId="4562A27D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ПЗ 81-82 Решение задач с использованием теорем о треугольниках, соотношений в прямоугольных треугольниках.</w:t>
      </w:r>
    </w:p>
    <w:p w14:paraId="7400782A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ПЗ 83-84 Решение задач с использованием фактов, связанных с четырехугольниками.</w:t>
      </w:r>
    </w:p>
    <w:p w14:paraId="510ECC88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ПЗ 85-86 Решение задач с использованием фактов, связанных с окружностями.</w:t>
      </w:r>
    </w:p>
    <w:p w14:paraId="3FC95F30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ПЗ 87-88 Решение задач на измерения на плоскости. Решение задач на вычисление длин и площадей.</w:t>
      </w:r>
    </w:p>
    <w:p w14:paraId="2B558FDA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ПЗ 89-90 Решение задач с помощью векторов и координат.</w:t>
      </w:r>
    </w:p>
    <w:p w14:paraId="0C7C68C1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1BCB5D54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Цель: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сформировать  навыки </w:t>
      </w:r>
    </w:p>
    <w:p w14:paraId="63C80F3E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-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решения задач с использованием теорем о треугольниках, соотношений в прямоугольных треугольниках, фактов, связанных с четырехугольниками.</w:t>
      </w:r>
    </w:p>
    <w:p w14:paraId="0CFDB26A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-решения задач с использованием фактов, связанных с окружностями.</w:t>
      </w:r>
    </w:p>
    <w:p w14:paraId="7BB24DC4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-решения задач на измерения на плоскости, вычисление длин и площадей.</w:t>
      </w:r>
    </w:p>
    <w:p w14:paraId="025E606D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-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решения задач с помощью векторов и координат</w:t>
      </w:r>
    </w:p>
    <w:p w14:paraId="79A5F1C3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При решении  задач данного типа необходимо следовать алгоритму:</w:t>
      </w:r>
    </w:p>
    <w:p w14:paraId="6E38C092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1.Для нахождения площади боковой поверхности пирамиды нужно измерить линейкой следующие элементы: апофему, стороны основания, высоту. Подставить значения в формулу для нахождения пощади (если пирамида правильная). Если пирамида наклонная, то боковую поверхность находим из суммы площадей граней.</w:t>
      </w:r>
    </w:p>
    <w:p w14:paraId="1240A631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2. Для нахождения площади полной поверхности пирамиды нужно найти площадь основания пирамиды (площадь треугольника, прямоугольника, ромба)</w:t>
      </w:r>
    </w:p>
    <w:p w14:paraId="553450BC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3.Площадь полной поверхности пирамиды находиться как сумма площадей боковой поверхности и  основания.</w:t>
      </w:r>
    </w:p>
    <w:p w14:paraId="530A1935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4.Для нахождения площади боковой поверхности призмы нужно измерить линейкой следующие элементы призмы: стороны основания, высоту. Подставить значения в формулу для нахождения площади (если призма прямая)</w:t>
      </w:r>
    </w:p>
    <w:p w14:paraId="4575E916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5. Для нахождения площади полной поверхности призмы нужно найти площадь основания призмы (площадь треугольника, прямоугольника, ромба)</w:t>
      </w:r>
    </w:p>
    <w:p w14:paraId="577BBADF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6.Площадь полной поверхности призмы находиться как сумма площадей боковой поверхности и двух оснований.</w:t>
      </w:r>
    </w:p>
    <w:p w14:paraId="40BCDA99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7. Записать ответ.</w:t>
      </w:r>
    </w:p>
    <w:p w14:paraId="281AF467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2D1EDE93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Методические рекомендации по выполнению практических работ № 91-96</w:t>
      </w:r>
    </w:p>
    <w:p w14:paraId="144D6800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789B7D1F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ПЗ 91-92 Скрещивающиеся прямые в пространстве. Угол между ними. Расстояния между фигурами в пространстве. Общий перпендикуляр двух скрещивающихся прямых.</w:t>
      </w:r>
    </w:p>
    <w:p w14:paraId="001C0627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ПЗ 93-94 Теоремы о параллельности прямых и плоскостей в пространстве.</w:t>
      </w:r>
    </w:p>
    <w:p w14:paraId="4E24AB42" w14:textId="77777777" w:rsidR="002711DD" w:rsidRPr="00AB5C06" w:rsidRDefault="002711DD" w:rsidP="00503372">
      <w:pPr>
        <w:shd w:val="clear" w:color="auto" w:fill="FFFFFF"/>
        <w:rPr>
          <w:rFonts w:ascii="Times New Roman" w:hAnsi="Times New Roman"/>
          <w:b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ПЗ 95-96 </w:t>
      </w:r>
      <w:r w:rsidR="00503372" w:rsidRPr="00AB5C06">
        <w:rPr>
          <w:rFonts w:ascii="Times New Roman" w:hAnsi="Times New Roman"/>
          <w:b/>
        </w:rPr>
        <w:t>Наклонные и проекции</w:t>
      </w: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.</w:t>
      </w:r>
    </w:p>
    <w:p w14:paraId="6FCAD971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Цель: 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формировать навыки</w:t>
      </w:r>
    </w:p>
    <w:p w14:paraId="5404C3CD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-решение геометрических задач с использованием  скрещивающихся прямых в пространстве, угла между ними, расстояния между ними</w:t>
      </w:r>
    </w:p>
    <w:p w14:paraId="55D88423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- решение геометрических задач с использованием  параллельности прямых и плоскостей в пространстве, перпендикулярности прямой и плоскости .</w:t>
      </w:r>
    </w:p>
    <w:p w14:paraId="6E52056F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-решения задач на наклонные и 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прокекции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</w:p>
    <w:p w14:paraId="5BA7618B" w14:textId="77777777" w:rsidR="002711DD" w:rsidRPr="00AB5C06" w:rsidRDefault="002711DD" w:rsidP="005033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Для решения геометрических задач с использованием  стереометрических методов необходимо знать понятия скрещивающихся прямых, наклонных и проекций, параллельности прямой и плоскости</w:t>
      </w:r>
    </w:p>
    <w:p w14:paraId="3F55F2D4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lastRenderedPageBreak/>
        <w:t>Методические рекомендации по вы</w:t>
      </w:r>
      <w:r w:rsidR="00503372"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полнению практических работ №109-118</w:t>
      </w:r>
    </w:p>
    <w:p w14:paraId="5F5186FB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55B42E76" w14:textId="77777777" w:rsidR="00503372" w:rsidRPr="00AB5C06" w:rsidRDefault="00503372" w:rsidP="0050337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109-110 Цилиндр. Развертка цилиндра Площадь поверхности цилиндра.</w:t>
      </w:r>
    </w:p>
    <w:p w14:paraId="7C67588E" w14:textId="77777777" w:rsidR="00503372" w:rsidRPr="00AB5C06" w:rsidRDefault="00503372" w:rsidP="0050337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111-112  Конус. Развертка конуса. Усеченный конус. Площадь поверхности конуса.</w:t>
      </w:r>
    </w:p>
    <w:p w14:paraId="23BD2ACF" w14:textId="77777777" w:rsidR="00503372" w:rsidRPr="00AB5C06" w:rsidRDefault="00503372" w:rsidP="0050337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113-114  Шар и сфера. Площадь сферы. Площадь сферического пояса.</w:t>
      </w:r>
    </w:p>
    <w:p w14:paraId="2B201E58" w14:textId="77777777" w:rsidR="00503372" w:rsidRPr="00AB5C06" w:rsidRDefault="00503372" w:rsidP="0050337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115-116 Сечения цилиндра, конуса и шара.</w:t>
      </w:r>
    </w:p>
    <w:p w14:paraId="0A38D2F7" w14:textId="77777777" w:rsidR="00503372" w:rsidRPr="00AB5C06" w:rsidRDefault="00503372" w:rsidP="0050337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117-118  Решение задач по теме «Цилиндр, конус, шар и сфера»</w:t>
      </w:r>
    </w:p>
    <w:p w14:paraId="4101FBA9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Цель: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формировать навыки</w:t>
      </w:r>
    </w:p>
    <w:p w14:paraId="04206980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-решения задач с изображением развертки цилиндра и конуса, </w:t>
      </w:r>
    </w:p>
    <w:p w14:paraId="6A7C0493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-вычисления площадь поверхности цилиндра и конуса.</w:t>
      </w:r>
    </w:p>
    <w:p w14:paraId="32C87AA2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- применять формулы для нахождения объема тетраэдра</w:t>
      </w:r>
    </w:p>
    <w:p w14:paraId="50155CA9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- находить объемы тел вращения. Объем шарового слоя</w:t>
      </w:r>
    </w:p>
    <w:p w14:paraId="5E90A7FE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 применение объемов при решении задач. </w:t>
      </w:r>
    </w:p>
    <w:p w14:paraId="6E89AAFD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3271A572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При решении практических задач на нахождение неизвестных элементов или величин следует придерживаться алгоритма решения:</w:t>
      </w:r>
    </w:p>
    <w:p w14:paraId="4CE4D1DE" w14:textId="77777777" w:rsidR="002711DD" w:rsidRPr="00AB5C06" w:rsidRDefault="002711DD" w:rsidP="002711DD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Изучить условие задачи. Выполнить эскиз рисунка, соответствующий условию данной задачи,</w:t>
      </w:r>
    </w:p>
    <w:p w14:paraId="0154081F" w14:textId="77777777" w:rsidR="002711DD" w:rsidRPr="00AB5C06" w:rsidRDefault="002711DD" w:rsidP="002711DD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Выяснить, что необходимо найти в задаче и что для этого необходимо знать, о какой геометрической фигуре идёт речь, какая формула необходима для решения задачи,</w:t>
      </w:r>
    </w:p>
    <w:p w14:paraId="0FC831E8" w14:textId="77777777" w:rsidR="002711DD" w:rsidRPr="00AB5C06" w:rsidRDefault="002711DD" w:rsidP="002711DD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Из системы опорных задач выделить часто повторяющиеся задачи (желательно сопроводить иллюстрацией), которые будут входить в ход решения данной задачи.</w:t>
      </w:r>
    </w:p>
    <w:p w14:paraId="0E2F3DF1" w14:textId="77777777" w:rsidR="002711DD" w:rsidRPr="00AB5C06" w:rsidRDefault="002711DD" w:rsidP="002711DD">
      <w:pPr>
        <w:shd w:val="clear" w:color="auto" w:fill="FFFFFF"/>
        <w:spacing w:after="0" w:line="240" w:lineRule="auto"/>
        <w:ind w:left="15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Выяснить, какие из ранее изученных задач могут быть полезны при</w:t>
      </w:r>
    </w:p>
    <w:p w14:paraId="45680F6B" w14:textId="77777777" w:rsidR="002711DD" w:rsidRPr="00AB5C06" w:rsidRDefault="002711DD" w:rsidP="002711DD">
      <w:pPr>
        <w:shd w:val="clear" w:color="auto" w:fill="FFFFFF"/>
        <w:spacing w:after="0" w:line="240" w:lineRule="auto"/>
        <w:ind w:left="15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решении данной задачи.</w:t>
      </w:r>
    </w:p>
    <w:p w14:paraId="44245B4B" w14:textId="77777777" w:rsidR="002711DD" w:rsidRPr="00AB5C06" w:rsidRDefault="002711DD" w:rsidP="002711DD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Учитывая предыдущий шаг, переформулировать данную задачу, решить ее.</w:t>
      </w:r>
    </w:p>
    <w:p w14:paraId="41CF1F1E" w14:textId="77777777" w:rsidR="002711DD" w:rsidRPr="00AB5C06" w:rsidRDefault="002711DD" w:rsidP="002711DD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Записать ответ.</w:t>
      </w:r>
    </w:p>
    <w:p w14:paraId="41E997B1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396D3A51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Методические рекомендации по вып</w:t>
      </w:r>
      <w:r w:rsidR="00503372"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олнению практической работы№ 119</w:t>
      </w: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-122</w:t>
      </w:r>
    </w:p>
    <w:p w14:paraId="2E63072D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28170358" w14:textId="77777777" w:rsidR="00503372" w:rsidRPr="00AB5C06" w:rsidRDefault="00503372" w:rsidP="005033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ПЗ 119-120 Объемы многогранников. </w:t>
      </w:r>
    </w:p>
    <w:p w14:paraId="15E81113" w14:textId="77777777" w:rsidR="00503372" w:rsidRPr="00AB5C06" w:rsidRDefault="00503372" w:rsidP="005033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ПЗ 121-122 Объемы тел вращения. </w:t>
      </w:r>
    </w:p>
    <w:p w14:paraId="02E3D209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78FD455C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Цель: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формировать навыки.</w:t>
      </w:r>
    </w:p>
    <w:p w14:paraId="275ACD11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- применять формулы для нахождения объемов многогранников</w:t>
      </w:r>
    </w:p>
    <w:p w14:paraId="6179CC48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- находить объемы тел вращения.</w:t>
      </w:r>
    </w:p>
    <w:p w14:paraId="189ECE76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 применение объемов при решении задач. </w:t>
      </w:r>
    </w:p>
    <w:p w14:paraId="1F63325A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3B8F63FD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При решении практических задач на нахождение неизвестных элементов или величин следует придерживаться алгоритма решения:</w:t>
      </w:r>
    </w:p>
    <w:p w14:paraId="06FBAAB8" w14:textId="77777777" w:rsidR="002711DD" w:rsidRPr="00AB5C06" w:rsidRDefault="002711DD" w:rsidP="002711DD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Изучить условие задачи. Выполнить эскиз рисунка, соответствующий условию данной задачи,</w:t>
      </w:r>
    </w:p>
    <w:p w14:paraId="7FD10518" w14:textId="77777777" w:rsidR="002711DD" w:rsidRPr="00AB5C06" w:rsidRDefault="002711DD" w:rsidP="002711DD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Выяснить, что необходимо найти в задаче и что для этого необходимо знать, о какой геометрической фигуре идёт речь, какая формула необходима для решения задачи,</w:t>
      </w:r>
    </w:p>
    <w:p w14:paraId="10BD6906" w14:textId="77777777" w:rsidR="002711DD" w:rsidRPr="00AB5C06" w:rsidRDefault="002711DD" w:rsidP="002711DD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Из системы опорных задач выделить часто повторяющиеся задачи (желательно сопроводить иллюстрацией), которые будут входить в ход решения данной задачи.</w:t>
      </w:r>
    </w:p>
    <w:p w14:paraId="4D72D608" w14:textId="77777777" w:rsidR="002711DD" w:rsidRPr="00AB5C06" w:rsidRDefault="002711DD" w:rsidP="002711DD">
      <w:pPr>
        <w:shd w:val="clear" w:color="auto" w:fill="FFFFFF"/>
        <w:spacing w:after="0" w:line="240" w:lineRule="auto"/>
        <w:ind w:left="15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Выяснить, какие из ранее изученных задач могут быть полезны при</w:t>
      </w:r>
    </w:p>
    <w:p w14:paraId="4989DC5A" w14:textId="77777777" w:rsidR="002711DD" w:rsidRPr="00AB5C06" w:rsidRDefault="002711DD" w:rsidP="002711DD">
      <w:pPr>
        <w:shd w:val="clear" w:color="auto" w:fill="FFFFFF"/>
        <w:spacing w:after="0" w:line="240" w:lineRule="auto"/>
        <w:ind w:left="15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решении данной задачи.</w:t>
      </w:r>
    </w:p>
    <w:p w14:paraId="48D754AB" w14:textId="77777777" w:rsidR="002711DD" w:rsidRPr="00AB5C06" w:rsidRDefault="002711DD" w:rsidP="002711DD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Учитывая предыдущий шаг, переформулировать данную задачу, решить ее.</w:t>
      </w:r>
    </w:p>
    <w:p w14:paraId="07D7F426" w14:textId="77777777" w:rsidR="002711DD" w:rsidRPr="00AB5C06" w:rsidRDefault="002711DD" w:rsidP="002711DD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Записать ответ.</w:t>
      </w:r>
    </w:p>
    <w:p w14:paraId="02BE08FC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4F6B6158" w14:textId="77777777" w:rsidR="00503372" w:rsidRPr="00AB5C06" w:rsidRDefault="00503372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658256D8" w14:textId="77777777" w:rsidR="00503372" w:rsidRPr="00AB5C06" w:rsidRDefault="00503372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544A8033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lastRenderedPageBreak/>
        <w:t>Методические рекомендации по выполнению практической работы№ 123-124</w:t>
      </w:r>
    </w:p>
    <w:p w14:paraId="4924F54D" w14:textId="77777777" w:rsidR="002711DD" w:rsidRPr="00AB5C06" w:rsidRDefault="002711DD" w:rsidP="002711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29E35D78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123-124 Формула расстояния между точками. Формула расстояния от точки до плоскости.</w:t>
      </w:r>
    </w:p>
    <w:p w14:paraId="12859DE9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2B07BAE7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Цель: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формировать навыки</w:t>
      </w:r>
    </w:p>
    <w:p w14:paraId="6299FFCA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- применять формулу расстояния между точками, формулу расстояния от точки до плоскости.</w:t>
      </w:r>
    </w:p>
    <w:p w14:paraId="48F6DA59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41236CBC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При решении задач координатно-векторным методом необходимо:</w:t>
      </w:r>
    </w:p>
    <w:p w14:paraId="070F516D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1.  Повторить формулы:</w:t>
      </w:r>
    </w:p>
    <w:p w14:paraId="71B37000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- координат середины отрезка,</w:t>
      </w:r>
    </w:p>
    <w:p w14:paraId="0BDCB30E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- формулу расстояния между точками, </w:t>
      </w:r>
    </w:p>
    <w:p w14:paraId="2CCDC7B9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- расстояние от точки до плоскости,</w:t>
      </w:r>
    </w:p>
    <w:p w14:paraId="6D73E16A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- правила действий с векторами,</w:t>
      </w:r>
    </w:p>
    <w:p w14:paraId="119B9E37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- формулу скалярного произведения векторов,</w:t>
      </w:r>
    </w:p>
    <w:p w14:paraId="1A115D74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- уравнение прямой, уравнение плоскости, уравнение сферы.</w:t>
      </w:r>
    </w:p>
    <w:p w14:paraId="273AEAD5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2.  Изучить условие задачи, выбрать соответствующую формулу, произвести вычисления, </w:t>
      </w:r>
    </w:p>
    <w:p w14:paraId="1A4FAFFE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3. Записать ответ.</w:t>
      </w:r>
    </w:p>
    <w:p w14:paraId="7E1F691A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161015BD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Методические рекомендации по выполнению практической работы№ 125-126</w:t>
      </w:r>
    </w:p>
    <w:p w14:paraId="021EC0EA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70DB8EE5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ПЗ 125-126  </w:t>
      </w: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Статистика. Использование таблиц и диаграмм для представления данных. Решение задач на применение описательных характеристик числовых наборов: средних, наибольшего и наименьшего значения, размаха, дисперсии и стандартного отклонения.</w:t>
      </w:r>
    </w:p>
    <w:p w14:paraId="3205E8BF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27BEB40A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Цель: 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формировать навыки</w:t>
      </w:r>
    </w:p>
    <w:p w14:paraId="5A0DB681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-решения задач на применение описательных характеристик числовых наборов: средних, наибольшего и наименьшего значения, размаха, дисперсии и стандартного отклонения.</w:t>
      </w:r>
    </w:p>
    <w:p w14:paraId="5B1F48A8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</w:pPr>
    </w:p>
    <w:p w14:paraId="5A332E0B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Для успешного решения задач по статистике, необходимо:</w:t>
      </w:r>
    </w:p>
    <w:p w14:paraId="787A541A" w14:textId="77777777" w:rsidR="002711DD" w:rsidRPr="00AB5C06" w:rsidRDefault="002711DD" w:rsidP="002711DD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Повторить формулы средних, наибольшего и наименьшего значения, размаха, дисперсии и стандартного отклонения.</w:t>
      </w:r>
    </w:p>
    <w:p w14:paraId="07F9702C" w14:textId="77777777" w:rsidR="002711DD" w:rsidRPr="00AB5C06" w:rsidRDefault="002711DD" w:rsidP="002711DD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Внимательно изучить условие задачи, сформировать все данные в виде таблицы, заполнить корректными значениями .</w:t>
      </w:r>
    </w:p>
    <w:p w14:paraId="0750EBE1" w14:textId="77777777" w:rsidR="002711DD" w:rsidRPr="00AB5C06" w:rsidRDefault="002711DD" w:rsidP="002711DD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Записать ответ.</w:t>
      </w:r>
    </w:p>
    <w:p w14:paraId="4675CA70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2FE41144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5B772ABA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05AF1749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291D0CB5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5A7D56A4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1571B815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46AFC3B0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5FF30A68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09E31EF6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69277B69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2AB66641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327D8FCD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16026A31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75B08E8C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11598C45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3366ECD6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0E98A94F" w14:textId="77777777" w:rsidR="002711DD" w:rsidRPr="00AB5C06" w:rsidRDefault="002711DD" w:rsidP="002711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lastRenderedPageBreak/>
        <w:t>Литература</w:t>
      </w:r>
    </w:p>
    <w:p w14:paraId="11A3EDD4" w14:textId="77777777" w:rsidR="002711DD" w:rsidRPr="00AB5C06" w:rsidRDefault="002711DD" w:rsidP="002711DD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  <w:t xml:space="preserve">Математика: алгебра и начала математического анализа, геометрия. Алгебра и начала математического анализа (базовый и углубленный уровни) 10-11 классы /Алимов Ш.А., Колягин Ю.М., Ткачев М.В. и др. - АО «Издательство «Просвещение» </w:t>
      </w:r>
    </w:p>
    <w:p w14:paraId="58E7A559" w14:textId="77777777" w:rsidR="002711DD" w:rsidRPr="00AB5C06" w:rsidRDefault="002711DD" w:rsidP="002711DD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  <w:t>Математика: алгебра и начала математического анализа, геометрия. Геометрия   (базовый и углубленный уровни) 10-11 классы /</w:t>
      </w:r>
      <w:proofErr w:type="spellStart"/>
      <w:r w:rsidRPr="00AB5C06"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  <w:t>Атанасян</w:t>
      </w:r>
      <w:proofErr w:type="spellEnd"/>
      <w:r w:rsidRPr="00AB5C06"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  <w:t xml:space="preserve"> Л.С., Бутузов В.Ф., Кадомцев С.Б. - АО «Издательство «Просвещение» </w:t>
      </w:r>
    </w:p>
    <w:p w14:paraId="49BF1E2C" w14:textId="77777777" w:rsidR="002711DD" w:rsidRPr="00AB5C06" w:rsidRDefault="002711DD" w:rsidP="002711DD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  <w:t>Математика: алгебра и начала математического анализа, геометрия. Алгебра и начала математического анализа (базовый и углубленный уровни) 11 класс / Калягин Ю.М., Ткачев М.В., Федорова Н.Е. и др. - АО «Издательство «Просвещение».</w:t>
      </w:r>
    </w:p>
    <w:p w14:paraId="43F56BD4" w14:textId="77777777" w:rsidR="002711DD" w:rsidRPr="00AB5C06" w:rsidRDefault="002711DD" w:rsidP="002711DD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  <w:t>Математика: алгебра и начала математического анализа, геометрия. Алгебра и начала математического анализа (базовый и углубленный уровни) в 2-х частях 11 класс / Ч.1.: Мордкович А.Г., Семенов П. В..; Ч.2.: Мордкович А.Г. и др., под редакцией Мордковича А.Г.- ООО «ИОЦ МНЕМОЗИНА»</w:t>
      </w:r>
    </w:p>
    <w:p w14:paraId="393688CB" w14:textId="77777777" w:rsidR="002711DD" w:rsidRPr="00AB5C06" w:rsidRDefault="002711DD" w:rsidP="002711DD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  <w:t>Математика: алгебра и начала математического анализа, геометрия. Алгебра и начала математического анализа (базовый и углубленный уровни) 10 класс / Никольский С.М., Потапов М.К., Решетников Н.Н. и др. -  АО «Издательство «Просвещение».</w:t>
      </w:r>
    </w:p>
    <w:p w14:paraId="7C2AB958" w14:textId="77777777" w:rsidR="002711DD" w:rsidRPr="00AB5C06" w:rsidRDefault="002711DD" w:rsidP="002711DD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  <w:t>Математика: алгебра и начала математического анализа, геометрия. Алгебра и начала математического анализа (базовый и углубленный уровни) 11 класс / Никольский С.М., Потапов М.К., Решетников Н.Н. и др. -  АО «Издательство «Просвещение».</w:t>
      </w:r>
    </w:p>
    <w:p w14:paraId="0E1570DD" w14:textId="77777777" w:rsidR="002711DD" w:rsidRPr="00AB5C06" w:rsidRDefault="002711DD" w:rsidP="002711DD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  <w:t>Математика: алгебра и начала математического анализа, геометрия. Геометрия  (базовый и углубленный уровни). 10 -11 классы / Погорелов А.В -  АО «Издательство «Просвещение».</w:t>
      </w:r>
    </w:p>
    <w:p w14:paraId="6797868E" w14:textId="77777777" w:rsidR="002711DD" w:rsidRPr="00AB5C06" w:rsidRDefault="002711DD" w:rsidP="002711DD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  <w:t xml:space="preserve">Математика: алгебра и начала математического анализа, геометрия. Геометрия  (углубленный уровень). 11 классы / </w:t>
      </w:r>
      <w:proofErr w:type="spellStart"/>
      <w:r w:rsidRPr="00AB5C06"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  <w:t>Потоскуев</w:t>
      </w:r>
      <w:proofErr w:type="spellEnd"/>
      <w:r w:rsidRPr="00AB5C06"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  <w:t xml:space="preserve"> Е.В., </w:t>
      </w:r>
      <w:proofErr w:type="spellStart"/>
      <w:r w:rsidRPr="00AB5C06"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  <w:t>Звавич</w:t>
      </w:r>
      <w:proofErr w:type="spellEnd"/>
      <w:r w:rsidRPr="00AB5C06"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  <w:t xml:space="preserve"> Л.И. -  ООО «Дрофа»</w:t>
      </w:r>
    </w:p>
    <w:p w14:paraId="3B11DF3C" w14:textId="77777777" w:rsidR="002711DD" w:rsidRPr="00AB5C06" w:rsidRDefault="002711DD" w:rsidP="002711DD">
      <w:pPr>
        <w:spacing w:after="0" w:line="360" w:lineRule="auto"/>
        <w:jc w:val="both"/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</w:pPr>
    </w:p>
    <w:p w14:paraId="37ADDEFC" w14:textId="77777777" w:rsidR="002711DD" w:rsidRPr="00AB5C06" w:rsidRDefault="002711DD" w:rsidP="002711DD">
      <w:pPr>
        <w:spacing w:after="0" w:line="360" w:lineRule="auto"/>
        <w:jc w:val="both"/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</w:pPr>
    </w:p>
    <w:p w14:paraId="24502963" w14:textId="77777777" w:rsidR="002711DD" w:rsidRPr="00AB5C06" w:rsidRDefault="002711DD" w:rsidP="002711DD">
      <w:pPr>
        <w:spacing w:after="0" w:line="360" w:lineRule="auto"/>
        <w:jc w:val="both"/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</w:pPr>
    </w:p>
    <w:p w14:paraId="32508B84" w14:textId="77777777" w:rsidR="002711DD" w:rsidRPr="00AB5C06" w:rsidRDefault="002711DD" w:rsidP="002711DD">
      <w:pPr>
        <w:spacing w:after="0" w:line="360" w:lineRule="auto"/>
        <w:jc w:val="both"/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</w:pPr>
    </w:p>
    <w:p w14:paraId="5705048B" w14:textId="77777777" w:rsidR="002711DD" w:rsidRPr="00AB5C06" w:rsidRDefault="002711DD" w:rsidP="002711DD">
      <w:pPr>
        <w:spacing w:after="0" w:line="360" w:lineRule="auto"/>
        <w:jc w:val="both"/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</w:pPr>
    </w:p>
    <w:p w14:paraId="768C2E2C" w14:textId="77777777" w:rsidR="002711DD" w:rsidRPr="00AB5C06" w:rsidRDefault="002711DD" w:rsidP="002711D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position w:val="-22"/>
          <w:sz w:val="24"/>
          <w:szCs w:val="24"/>
          <w:lang w:bidi="en-US"/>
        </w:rPr>
      </w:pPr>
    </w:p>
    <w:p w14:paraId="7AD43A7A" w14:textId="77777777" w:rsidR="002711DD" w:rsidRPr="00AB5C06" w:rsidRDefault="003D7DEA" w:rsidP="002711D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position w:val="-22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position w:val="-22"/>
          <w:sz w:val="24"/>
          <w:szCs w:val="24"/>
          <w:lang w:bidi="en-US"/>
        </w:rPr>
        <w:lastRenderedPageBreak/>
        <w:t>Приложения:</w:t>
      </w:r>
    </w:p>
    <w:p w14:paraId="3AD45B1F" w14:textId="77777777" w:rsidR="002711DD" w:rsidRPr="00AB5C06" w:rsidRDefault="002711DD" w:rsidP="002711D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№4-5</w:t>
      </w:r>
      <w:r w:rsidRPr="00AB5C0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Определение.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Комплексными называются числа вида </w:t>
      </w: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 + </w:t>
      </w:r>
      <w:proofErr w:type="spellStart"/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вi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 а и в – действительные числа, i – мнимая единица: </w:t>
      </w: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</w:t>
      </w: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2</w:t>
      </w: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= – 1. 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называется действительной частью, 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вi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мнимой частью комплексного числа. [1]</w:t>
      </w:r>
    </w:p>
    <w:p w14:paraId="7FB89763" w14:textId="77777777" w:rsidR="002711DD" w:rsidRPr="00AB5C06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Определение.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Два комплексных числа называются равными, если равны их действительные части и коэффициенты при мнимых частях,</w:t>
      </w:r>
    </w:p>
    <w:p w14:paraId="6794BD14" w14:textId="77777777" w:rsidR="002711DD" w:rsidRPr="00AB5C06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т.е. а + 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вi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с + 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di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 a = c, b = d.</w:t>
      </w:r>
    </w:p>
    <w:p w14:paraId="50269BE1" w14:textId="77777777" w:rsidR="002711DD" w:rsidRPr="00AB5C06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комплексных чисел не существует соотношений «больше», «меньше».</w:t>
      </w:r>
    </w:p>
    <w:p w14:paraId="7436EAFD" w14:textId="77777777" w:rsidR="002711DD" w:rsidRPr="00AB5C06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Примеры: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Найдите действительные числа х и у из уравнение числа, воспользовавшись тем, что если комплексные числа равны, то их мнимая и действительная часть соответственно равны.</w:t>
      </w:r>
    </w:p>
    <w:p w14:paraId="79E1ED75" w14:textId="77777777" w:rsidR="002711DD" w:rsidRPr="00AB5C06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х – 8i + (у – 3)i = 1</w:t>
      </w:r>
    </w:p>
    <w:p w14:paraId="6B5FA3F4" w14:textId="77777777" w:rsidR="002711DD" w:rsidRPr="00AB5C06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(3 + i) х – 2 (1 + 4i) у = - 2 - 4i</w:t>
      </w:r>
    </w:p>
    <w:p w14:paraId="4F21AA9F" w14:textId="77777777" w:rsidR="002711DD" w:rsidRPr="00AB5C06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Действия над комплексными числами.</w:t>
      </w:r>
    </w:p>
    <w:p w14:paraId="599B6DA7" w14:textId="77777777" w:rsidR="002711DD" w:rsidRPr="00AB5C06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Определение.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Суммой двух комплексных чисел а + 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вi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с + 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di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называется комплексное число, равное (а + с) + (в +d) i.</w:t>
      </w:r>
    </w:p>
    <w:p w14:paraId="3ACA7BFB" w14:textId="77777777" w:rsidR="002711DD" w:rsidRPr="00AB5C06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Определение.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Числа а + 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вi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– а – 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вi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называются противоположными.</w:t>
      </w:r>
    </w:p>
    <w:p w14:paraId="05031DA2" w14:textId="77777777" w:rsidR="002711DD" w:rsidRPr="00AB5C06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Действительно, (а + 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вi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+ (– а – 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вi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) = (а – а) + (в – в)i = 0 + 0i = 0.</w:t>
      </w:r>
    </w:p>
    <w:p w14:paraId="63949456" w14:textId="77777777" w:rsidR="002711DD" w:rsidRPr="00AB5C06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Определение.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Числа а + 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вi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 – 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вi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называются сопряженными. Два комплексных числа </w:t>
      </w:r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z = a + </w:t>
      </w:r>
      <w:proofErr w:type="spellStart"/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bi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и </w:t>
      </w:r>
      <w:r w:rsidRPr="00AB5C0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06ADD80E" wp14:editId="56464DA1">
                <wp:extent cx="304800" cy="304800"/>
                <wp:effectExtent l="0" t="0" r="3810" b="3175"/>
                <wp:docPr id="8" name="Прямоугольник 8" descr="Описание: Описание: hello_html_m245da207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69B615D" id="Прямоугольник 8" o:spid="_x0000_s1026" alt="Описание: Описание: hello_html_m245da207.gif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B/dOQIAABoEAAAOAAAAZHJzL2Uyb0RvYy54bWysU8tuEzEU3SPxD5b3ZCYhpWWUSVW1KkIq&#10;UKmwrhyPJ2PhF7aTSViB2CLxB/ALSAip4lF+wfkjrj1JSOkOsbHuwz733HOvR4cLKdCcWce1KnG/&#10;l2PEFNUVV9MSv3h+eu8AI+eJqojQipV4yRw+HN+9M2pNwQa60aJiFgGIckVrStx4b4osc7Rhkrie&#10;NkxBstZWEg+unWaVJS2gS5EN8vxB1mpbGaspcw6iJ10SjxN+XTPqn9W1Yx6JEgM3n06bzkk8s/GI&#10;FFNLTMPpmgb5BxaScAVFt1AnxBM0s/wWlOTUaqdr36NaZrquOWWpB+imn//VzUVDDEu9gDjObGVy&#10;/w+WPp2fW8SrEsOgFJEwovBp9Wb1IfwI16t34Uu4Dt9X78PPcBW+IbhTMUdBv/Ax/ApXq7fhc0p9&#10;LdDtSMOE0JeNl+JSDoZ7FRnk+70pr6PorXEF1L4w5zbK5syZpi8dUvq4IWrKjpyB0cFCAalNyFrd&#10;NoxU0H0/QmQ3MKLjAA1N2ie6gjbIzOs0kkVtZawBYqNFmvxyO3m28IhC8H4+PMhhPyik1nasQIrN&#10;Y2Odf8S0RNEosQV2CZzMz5zvrm6uxFpKn3IhIE4KoW4EADNGEvnIt5NioqslcLe6W1D4UGA02r7G&#10;qIXlLLF7NSOWYSQeK+j/YX84jNucnOHe/gAcu5uZ7GaIogBVYo9RZx777gfMjOXTJsnccTwCzWqe&#10;+ol6dqzWZGEBkyLrzxI3fNdPt/586fFvAAAA//8DAFBLAwQUAAYACAAAACEATKDpLNgAAAADAQAA&#10;DwAAAGRycy9kb3ducmV2LnhtbEyPQUvDQBCF74L/YRnBi9iNIlJiNkUKYhGhmGrP0+yYBLOzaXab&#10;xH/fqR70MsPjDW++ly0m16qB+tB4NnAzS0ARl942XBl43zxdz0GFiGyx9UwGvinAIj8/yzC1fuQ3&#10;GopYKQnhkKKBOsYu1TqUNTkMM98Ri/fpe4dRZF9p2+Mo4a7Vt0lyrx02LB9q7GhZU/lVHJyBsVwP&#10;283rs15fbVee96v9svh4MebyYnp8ABVpin/HcMIXdMiFaecPbINqDUiR+DPFu5uL2v1unWf6P3t+&#10;BAAA//8DAFBLAQItABQABgAIAAAAIQC2gziS/gAAAOEBAAATAAAAAAAAAAAAAAAAAAAAAABbQ29u&#10;dGVudF9UeXBlc10ueG1sUEsBAi0AFAAGAAgAAAAhADj9If/WAAAAlAEAAAsAAAAAAAAAAAAAAAAA&#10;LwEAAF9yZWxzLy5yZWxzUEsBAi0AFAAGAAgAAAAhAGHcH905AgAAGgQAAA4AAAAAAAAAAAAAAAAA&#10;LgIAAGRycy9lMm9Eb2MueG1sUEsBAi0AFAAGAAgAAAAhAEyg6SzYAAAAAwEAAA8AAAAAAAAAAAAA&#10;AAAAkwQAAGRycy9kb3ducmV2LnhtbFBLBQYAAAAABAAEAPMAAACYBQAAAAA=&#10;" filled="f" stroked="f">
                <o:lock v:ext="edit" aspectratio="t"/>
                <w10:anchorlock/>
              </v:rect>
            </w:pict>
          </mc:Fallback>
        </mc:AlternateContent>
      </w:r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= a – </w:t>
      </w:r>
      <w:proofErr w:type="spellStart"/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bi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отличающиеся лишь знаком мнимой части, называются </w:t>
      </w:r>
      <w:r w:rsidRPr="00AB5C0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сопряженными.</w:t>
      </w:r>
    </w:p>
    <w:p w14:paraId="560B81D4" w14:textId="77777777" w:rsidR="002711DD" w:rsidRPr="00AB5C06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+ 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i) + (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– 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i) = 2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14:paraId="12809303" w14:textId="77777777" w:rsidR="002711DD" w:rsidRPr="00AB5C06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+ 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i) + (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– 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i) = a</w:t>
      </w:r>
      <w:r w:rsidRPr="00AB5C06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– (bi)</w:t>
      </w:r>
      <w:r w:rsidRPr="00AB5C06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= a</w:t>
      </w:r>
      <w:r w:rsidRPr="00AB5C06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– b</w:t>
      </w:r>
      <w:r w:rsidRPr="00AB5C06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AB5C06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= a</w:t>
      </w:r>
      <w:r w:rsidRPr="00AB5C06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– b</w:t>
      </w:r>
      <w:r w:rsidRPr="00AB5C06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(- 1) = a</w:t>
      </w:r>
      <w:r w:rsidRPr="00AB5C06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+ b</w:t>
      </w:r>
      <w:r w:rsidRPr="00AB5C06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14:paraId="69948A44" w14:textId="77777777" w:rsidR="002711DD" w:rsidRPr="00AB5C06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Найдем </w:t>
      </w:r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произведение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двух комплексных чисел:</w:t>
      </w:r>
    </w:p>
    <w:p w14:paraId="02894B0B" w14:textId="77777777" w:rsidR="002711DD" w:rsidRPr="00AB5C06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+ 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i) (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 + di) = ac + 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adi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bci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bdi</w:t>
      </w:r>
      <w:r w:rsidRPr="00AB5C06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 = (ac – 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bd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 + (ad + 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bc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)i</w:t>
      </w:r>
    </w:p>
    <w:p w14:paraId="68108D88" w14:textId="77777777" w:rsidR="002711DD" w:rsidRPr="00AB5C06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Пример: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(4 – 3i) (–2 + 5i) = (–8 + 15) + (20 + 6)i = 7 + 26i</w:t>
      </w:r>
    </w:p>
    <w:p w14:paraId="5E127E83" w14:textId="77777777" w:rsidR="002711DD" w:rsidRPr="00AB5C06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3. Алгебраическая форма комплексного числа.</w:t>
      </w:r>
    </w:p>
    <w:p w14:paraId="068C4BD9" w14:textId="77777777" w:rsidR="002711DD" w:rsidRPr="00AB5C06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Запись комплексного числа в виде </w:t>
      </w:r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 + </w:t>
      </w:r>
      <w:proofErr w:type="spellStart"/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bi</w:t>
      </w:r>
      <w:proofErr w:type="spellEnd"/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называют алгебраической формой комплексного числа, где </w:t>
      </w:r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действительная часть, </w:t>
      </w:r>
      <w:proofErr w:type="spellStart"/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bi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мнимая часть, причем </w:t>
      </w:r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действительное число.</w:t>
      </w:r>
    </w:p>
    <w:p w14:paraId="4F4678A8" w14:textId="77777777" w:rsidR="002711DD" w:rsidRPr="00AB5C06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Комплексное число </w:t>
      </w:r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 + </w:t>
      </w:r>
      <w:proofErr w:type="spellStart"/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bi</w:t>
      </w:r>
      <w:proofErr w:type="spellEnd"/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считается равным нулю, если его действительная и мнимая части равны нулю: </w:t>
      </w:r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 = b= 0</w:t>
      </w:r>
    </w:p>
    <w:p w14:paraId="5D8FA10B" w14:textId="77777777" w:rsidR="002711DD" w:rsidRPr="00AB5C06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Комплексное число </w:t>
      </w:r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 + </w:t>
      </w:r>
      <w:proofErr w:type="spellStart"/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bi</w:t>
      </w:r>
      <w:proofErr w:type="spellEnd"/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 </w:t>
      </w:r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 = 0 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считается совпадающим с действительным числом </w:t>
      </w:r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: </w:t>
      </w:r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 + 0i = a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A21FEEE" w14:textId="77777777" w:rsidR="002711DD" w:rsidRPr="00AB5C06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Комплексное число </w:t>
      </w:r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 + </w:t>
      </w:r>
      <w:proofErr w:type="spellStart"/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bi</w:t>
      </w:r>
      <w:proofErr w:type="spellEnd"/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 </w:t>
      </w:r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 = 0 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называется чисто мнимым и обозначается </w:t>
      </w:r>
      <w:proofErr w:type="spellStart"/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bi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: </w:t>
      </w:r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0 + </w:t>
      </w:r>
      <w:proofErr w:type="spellStart"/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bi</w:t>
      </w:r>
      <w:proofErr w:type="spellEnd"/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= </w:t>
      </w:r>
      <w:proofErr w:type="spellStart"/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bi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53DEBCB" w14:textId="77777777" w:rsidR="002711DD" w:rsidRPr="00AB5C06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Геометрическое изображение комплексных чисел.</w:t>
      </w:r>
    </w:p>
    <w:p w14:paraId="238BA3D7" w14:textId="77777777" w:rsidR="002711DD" w:rsidRPr="00AB5C06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известно, действительные числа можно изображать точками числовой прямой. При этом каждому действительному числу соответствует единственная точка числовой прямой. Верно и обратное утверждение: каждой точке числовой прямой соответствует единственное действительное число. Значит, </w:t>
      </w:r>
      <w:r w:rsidRPr="00AB5C0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между точками числовой прямой и множеством всех действительных чисел установлено взаимно однозначное соответствие.</w:t>
      </w:r>
    </w:p>
    <w:p w14:paraId="3F192175" w14:textId="77777777" w:rsidR="002711DD" w:rsidRPr="00AB5C06" w:rsidRDefault="002711DD" w:rsidP="002711D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Подобно тому, как действительные числа изображаются точками числовой прямой, комплексные числа можно изображать геометрически точками плоскости. Каждому комплексному числу а + 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вi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поставили в соответствие точку плоскости с координатами А(а; в).</w:t>
      </w:r>
    </w:p>
    <w:p w14:paraId="422561BE" w14:textId="77777777" w:rsidR="002711DD" w:rsidRPr="00AB5C06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№ 6-7. Пример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. Разложите на множители многочлен 5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³–10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²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n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²+5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². Вынесите за скобки 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², т.к. переменная 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входит в каждый член данного выражения и ее наименьший показатель равен двум. Вычислите коэффициент общего множителя. Он равен пяти. Таким образом, общий множитель данного выражения равен 5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². Отсюда: 5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³–10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²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n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²+5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²=5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²(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–2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n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²+1).</w:t>
      </w:r>
    </w:p>
    <w:p w14:paraId="2F238081" w14:textId="77777777" w:rsidR="002711DD" w:rsidRPr="00AB5C06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Пример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. Разложите на множители многочлен 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³–3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²+4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–12. Произведите группировку следующим образом: (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³–3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²)+(4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–12). Вынесите за скобку общий множитель 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² в первой группе и общий множитель 4 во второй группе. Отсюда: 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²(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–3)+4(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–3). Вынесите за скобки многочлен 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–3, получите: (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–3)(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²+4). Следовательно, 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³–3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²+4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–12=(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–3)(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²+4).</w:t>
      </w:r>
    </w:p>
    <w:p w14:paraId="00059D79" w14:textId="77777777" w:rsidR="002711DD" w:rsidRPr="00AB5C06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Пример.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Разложите на множители многочлен 4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x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²–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²+2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mn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–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n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². Объедините в скобки последние три члена, при этом вынесите за скобки –1. Получите: 4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x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І–(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І–2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mn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+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n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І). Выражение в скобках можно представить в виде квадрата разности. Отсюда: (2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x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)²–(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–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n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)². Это есть разность квадратов, значит, можно записать: (2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x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–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+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n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)(2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x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+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+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n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). 9</w:t>
      </w:r>
    </w:p>
    <w:p w14:paraId="7276DECE" w14:textId="77777777" w:rsidR="002711DD" w:rsidRPr="00AB5C06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Пример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. Разложите на множители многочлен 2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³–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²–7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+2. Из второй части формулы для многочлена третьей степени составьте равенства: 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=2; 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n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–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mt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=–1; 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k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–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nt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=–7; –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tk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=2. Запишите их в виде системы уравнений. Решите ее. Вы найдете значения 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t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=2; 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n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=3; 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k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=–1. Подставьте вычисленные коэффициенты в первую часть формулы, получите: 2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³–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²–7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+2=(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–2)(2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²+3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–1).</w:t>
      </w:r>
    </w:p>
    <w:p w14:paraId="554E795A" w14:textId="77777777" w:rsidR="002711DD" w:rsidRPr="00AB5C06" w:rsidRDefault="002711DD" w:rsidP="002711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Чтобы найти корни многочлена, нужно приравнять его к нулю, решить получившееся уравнение, применяя для разложения на множители вышеуказанные способы Таким образом, 4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x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²–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²+2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mn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–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n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²=(2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x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–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+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n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)(2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x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+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+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n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).</w:t>
      </w:r>
    </w:p>
    <w:p w14:paraId="3E924457" w14:textId="77777777" w:rsidR="002711DD" w:rsidRPr="00AB5C06" w:rsidRDefault="002711DD" w:rsidP="002711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0C54A4DC" w14:textId="77777777" w:rsidR="002711DD" w:rsidRPr="00AB5C06" w:rsidRDefault="002711DD" w:rsidP="002711D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№ 24.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713"/>
        <w:gridCol w:w="1713"/>
        <w:gridCol w:w="1713"/>
        <w:gridCol w:w="1713"/>
        <w:gridCol w:w="1713"/>
        <w:gridCol w:w="1714"/>
      </w:tblGrid>
      <w:tr w:rsidR="00AB5C06" w:rsidRPr="00AB5C06" w14:paraId="6E92B0FE" w14:textId="77777777" w:rsidTr="00503372">
        <w:tc>
          <w:tcPr>
            <w:tcW w:w="1713" w:type="dxa"/>
          </w:tcPr>
          <w:p w14:paraId="26454AF0" w14:textId="77777777" w:rsidR="002711DD" w:rsidRPr="00AB5C06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B5C06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Х</w:t>
            </w:r>
          </w:p>
        </w:tc>
        <w:tc>
          <w:tcPr>
            <w:tcW w:w="1713" w:type="dxa"/>
          </w:tcPr>
          <w:p w14:paraId="4B58A9CF" w14:textId="77777777" w:rsidR="002711DD" w:rsidRPr="00AB5C06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B5C06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(-∞, 1)</w:t>
            </w:r>
          </w:p>
        </w:tc>
        <w:tc>
          <w:tcPr>
            <w:tcW w:w="1713" w:type="dxa"/>
          </w:tcPr>
          <w:p w14:paraId="23775520" w14:textId="77777777" w:rsidR="002711DD" w:rsidRPr="00AB5C06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B5C06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- 1</w:t>
            </w:r>
          </w:p>
        </w:tc>
        <w:tc>
          <w:tcPr>
            <w:tcW w:w="1713" w:type="dxa"/>
          </w:tcPr>
          <w:p w14:paraId="340967D2" w14:textId="77777777" w:rsidR="002711DD" w:rsidRPr="00AB5C06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B5C06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(-1, 2)</w:t>
            </w:r>
          </w:p>
        </w:tc>
        <w:tc>
          <w:tcPr>
            <w:tcW w:w="1713" w:type="dxa"/>
          </w:tcPr>
          <w:p w14:paraId="67E0A9CB" w14:textId="77777777" w:rsidR="002711DD" w:rsidRPr="00AB5C06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B5C06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2</w:t>
            </w:r>
          </w:p>
        </w:tc>
        <w:tc>
          <w:tcPr>
            <w:tcW w:w="1714" w:type="dxa"/>
          </w:tcPr>
          <w:p w14:paraId="30DECE07" w14:textId="77777777" w:rsidR="002711DD" w:rsidRPr="00AB5C06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B5C06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(2, ∞)</w:t>
            </w:r>
          </w:p>
        </w:tc>
      </w:tr>
      <w:tr w:rsidR="00AB5C06" w:rsidRPr="00AB5C06" w14:paraId="1D32596E" w14:textId="77777777" w:rsidTr="00503372">
        <w:tc>
          <w:tcPr>
            <w:tcW w:w="1713" w:type="dxa"/>
          </w:tcPr>
          <w:p w14:paraId="0C9CE0EF" w14:textId="77777777" w:rsidR="002711DD" w:rsidRPr="00AB5C06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B5C06">
              <w:rPr>
                <w:rFonts w:ascii="Times New Roman" w:eastAsia="Times New Roman" w:hAnsi="Times New Roman"/>
                <w:sz w:val="24"/>
                <w:szCs w:val="24"/>
                <w:lang w:val="en-US" w:bidi="en-US"/>
              </w:rPr>
              <w:t>F^(</w:t>
            </w:r>
            <w:r w:rsidRPr="00AB5C06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х)</w:t>
            </w:r>
          </w:p>
        </w:tc>
        <w:tc>
          <w:tcPr>
            <w:tcW w:w="1713" w:type="dxa"/>
          </w:tcPr>
          <w:p w14:paraId="796DF096" w14:textId="77777777" w:rsidR="002711DD" w:rsidRPr="00AB5C06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bidi="en-US"/>
              </w:rPr>
            </w:pPr>
            <w:r w:rsidRPr="00AB5C06">
              <w:rPr>
                <w:rFonts w:ascii="Times New Roman" w:eastAsia="Times New Roman" w:hAnsi="Times New Roman"/>
                <w:i/>
                <w:sz w:val="24"/>
                <w:szCs w:val="24"/>
                <w:lang w:bidi="en-US"/>
              </w:rPr>
              <w:t>+</w:t>
            </w:r>
          </w:p>
        </w:tc>
        <w:tc>
          <w:tcPr>
            <w:tcW w:w="1713" w:type="dxa"/>
          </w:tcPr>
          <w:p w14:paraId="09B39A70" w14:textId="77777777" w:rsidR="002711DD" w:rsidRPr="00AB5C06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B5C06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0</w:t>
            </w:r>
          </w:p>
        </w:tc>
        <w:tc>
          <w:tcPr>
            <w:tcW w:w="1713" w:type="dxa"/>
          </w:tcPr>
          <w:p w14:paraId="4A387C8D" w14:textId="77777777" w:rsidR="002711DD" w:rsidRPr="00AB5C06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bidi="en-US"/>
              </w:rPr>
            </w:pPr>
            <w:r w:rsidRPr="00AB5C06">
              <w:rPr>
                <w:rFonts w:ascii="Times New Roman" w:eastAsia="Times New Roman" w:hAnsi="Times New Roman"/>
                <w:i/>
                <w:sz w:val="24"/>
                <w:szCs w:val="24"/>
                <w:lang w:bidi="en-US"/>
              </w:rPr>
              <w:t>-</w:t>
            </w:r>
          </w:p>
        </w:tc>
        <w:tc>
          <w:tcPr>
            <w:tcW w:w="1713" w:type="dxa"/>
          </w:tcPr>
          <w:p w14:paraId="740EFA19" w14:textId="77777777" w:rsidR="002711DD" w:rsidRPr="00AB5C06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B5C06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0</w:t>
            </w:r>
          </w:p>
        </w:tc>
        <w:tc>
          <w:tcPr>
            <w:tcW w:w="1714" w:type="dxa"/>
          </w:tcPr>
          <w:p w14:paraId="7D9D78DB" w14:textId="77777777" w:rsidR="002711DD" w:rsidRPr="00AB5C06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B5C06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+</w:t>
            </w:r>
          </w:p>
        </w:tc>
      </w:tr>
      <w:tr w:rsidR="00AB5C06" w:rsidRPr="00AB5C06" w14:paraId="79F46630" w14:textId="77777777" w:rsidTr="00503372">
        <w:tc>
          <w:tcPr>
            <w:tcW w:w="1713" w:type="dxa"/>
          </w:tcPr>
          <w:p w14:paraId="2F9D8BC8" w14:textId="77777777" w:rsidR="002711DD" w:rsidRPr="00AB5C06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B5C06">
              <w:rPr>
                <w:rFonts w:ascii="Times New Roman" w:eastAsia="Times New Roman" w:hAnsi="Times New Roman"/>
                <w:sz w:val="24"/>
                <w:szCs w:val="24"/>
                <w:lang w:val="en-US" w:bidi="en-US"/>
              </w:rPr>
              <w:t>F</w:t>
            </w:r>
            <w:r w:rsidRPr="00AB5C06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(х)</w:t>
            </w:r>
          </w:p>
        </w:tc>
        <w:tc>
          <w:tcPr>
            <w:tcW w:w="1713" w:type="dxa"/>
          </w:tcPr>
          <w:p w14:paraId="4A0841AF" w14:textId="77777777" w:rsidR="002711DD" w:rsidRPr="00AB5C06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B5C06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↑</w:t>
            </w:r>
          </w:p>
        </w:tc>
        <w:tc>
          <w:tcPr>
            <w:tcW w:w="1713" w:type="dxa"/>
          </w:tcPr>
          <w:p w14:paraId="39CCC219" w14:textId="77777777" w:rsidR="002711DD" w:rsidRPr="00AB5C06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B5C06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- 4</w:t>
            </w:r>
          </w:p>
        </w:tc>
        <w:tc>
          <w:tcPr>
            <w:tcW w:w="1713" w:type="dxa"/>
          </w:tcPr>
          <w:p w14:paraId="7F3F05A8" w14:textId="77777777" w:rsidR="002711DD" w:rsidRPr="00AB5C06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B5C06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↓</w:t>
            </w:r>
          </w:p>
        </w:tc>
        <w:tc>
          <w:tcPr>
            <w:tcW w:w="1713" w:type="dxa"/>
          </w:tcPr>
          <w:p w14:paraId="2FC8F04C" w14:textId="77777777" w:rsidR="002711DD" w:rsidRPr="00AB5C06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B5C06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- 31</w:t>
            </w:r>
          </w:p>
        </w:tc>
        <w:tc>
          <w:tcPr>
            <w:tcW w:w="1714" w:type="dxa"/>
          </w:tcPr>
          <w:p w14:paraId="4AB76D99" w14:textId="77777777" w:rsidR="002711DD" w:rsidRPr="00AB5C06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B5C06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↑</w:t>
            </w:r>
          </w:p>
        </w:tc>
      </w:tr>
      <w:tr w:rsidR="002711DD" w:rsidRPr="00AB5C06" w14:paraId="22DAB054" w14:textId="77777777" w:rsidTr="00503372">
        <w:tc>
          <w:tcPr>
            <w:tcW w:w="1713" w:type="dxa"/>
          </w:tcPr>
          <w:p w14:paraId="300136F3" w14:textId="77777777" w:rsidR="002711DD" w:rsidRPr="00AB5C06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bidi="en-US"/>
              </w:rPr>
            </w:pPr>
          </w:p>
        </w:tc>
        <w:tc>
          <w:tcPr>
            <w:tcW w:w="1713" w:type="dxa"/>
          </w:tcPr>
          <w:p w14:paraId="39A5D754" w14:textId="77777777" w:rsidR="002711DD" w:rsidRPr="00AB5C06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bidi="en-US"/>
              </w:rPr>
            </w:pPr>
          </w:p>
        </w:tc>
        <w:tc>
          <w:tcPr>
            <w:tcW w:w="1713" w:type="dxa"/>
          </w:tcPr>
          <w:p w14:paraId="2A427D32" w14:textId="77777777" w:rsidR="002711DD" w:rsidRPr="00AB5C06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en-US"/>
              </w:rPr>
            </w:pPr>
            <w:r w:rsidRPr="00AB5C06">
              <w:rPr>
                <w:rFonts w:ascii="Times New Roman" w:eastAsia="Times New Roman" w:hAnsi="Times New Roman"/>
                <w:sz w:val="24"/>
                <w:szCs w:val="24"/>
                <w:lang w:val="en-US" w:bidi="en-US"/>
              </w:rPr>
              <w:t>Max</w:t>
            </w:r>
          </w:p>
        </w:tc>
        <w:tc>
          <w:tcPr>
            <w:tcW w:w="1713" w:type="dxa"/>
          </w:tcPr>
          <w:p w14:paraId="53C9AC2C" w14:textId="77777777" w:rsidR="002711DD" w:rsidRPr="00AB5C06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bidi="en-US"/>
              </w:rPr>
            </w:pPr>
          </w:p>
        </w:tc>
        <w:tc>
          <w:tcPr>
            <w:tcW w:w="1713" w:type="dxa"/>
          </w:tcPr>
          <w:p w14:paraId="7ADEF8FC" w14:textId="77777777" w:rsidR="002711DD" w:rsidRPr="00AB5C06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en-US"/>
              </w:rPr>
            </w:pPr>
            <w:r w:rsidRPr="00AB5C06">
              <w:rPr>
                <w:rFonts w:ascii="Times New Roman" w:eastAsia="Times New Roman" w:hAnsi="Times New Roman"/>
                <w:sz w:val="24"/>
                <w:szCs w:val="24"/>
                <w:lang w:val="en-US" w:bidi="en-US"/>
              </w:rPr>
              <w:t>min</w:t>
            </w:r>
          </w:p>
        </w:tc>
        <w:tc>
          <w:tcPr>
            <w:tcW w:w="1714" w:type="dxa"/>
          </w:tcPr>
          <w:p w14:paraId="5702D60E" w14:textId="77777777" w:rsidR="002711DD" w:rsidRPr="00AB5C06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bidi="en-US"/>
              </w:rPr>
            </w:pPr>
          </w:p>
        </w:tc>
      </w:tr>
    </w:tbl>
    <w:p w14:paraId="3AAB46CE" w14:textId="77777777" w:rsidR="002711DD" w:rsidRPr="00AB5C06" w:rsidRDefault="002711DD" w:rsidP="002711DD">
      <w:pPr>
        <w:tabs>
          <w:tab w:val="left" w:pos="2115"/>
        </w:tabs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57C820D4" w14:textId="77777777" w:rsidR="002711DD" w:rsidRPr="00AB5C06" w:rsidRDefault="002711DD" w:rsidP="002711DD">
      <w:pPr>
        <w:tabs>
          <w:tab w:val="left" w:pos="2115"/>
        </w:tabs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 № 53.Призма 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— многогранник, две грани которого являются многоугольниками, лежащими в параллельных плоскостях, а остальные грани — параллелограммами, имеющими общие стороны с этими многоугольниками.</w:t>
      </w:r>
    </w:p>
    <w:p w14:paraId="33A0569C" w14:textId="77777777" w:rsidR="002711DD" w:rsidRPr="00AB5C06" w:rsidRDefault="002711DD" w:rsidP="002711DD">
      <w:pPr>
        <w:tabs>
          <w:tab w:val="left" w:pos="1276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621CEA56" wp14:editId="0A56BEB6">
            <wp:extent cx="1628775" cy="94075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222" cy="942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прямая призма             наклонная призма</w:t>
      </w:r>
    </w:p>
    <w:p w14:paraId="2927603C" w14:textId="77777777" w:rsidR="002711DD" w:rsidRPr="00AB5C06" w:rsidRDefault="002711DD" w:rsidP="002711DD">
      <w:pPr>
        <w:tabs>
          <w:tab w:val="left" w:pos="2115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proofErr w:type="spellStart"/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Пирами́да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— многогранник, основание которого — многоугольник, а остальные грани — треугольники, имеющие общую вершину. По числу углов основания различают пирамиды треугольные, четырёхугольные и т. д. </w:t>
      </w:r>
    </w:p>
    <w:p w14:paraId="66A3B529" w14:textId="77777777" w:rsidR="002711DD" w:rsidRPr="00AB5C06" w:rsidRDefault="002711DD" w:rsidP="002711DD">
      <w:pPr>
        <w:tabs>
          <w:tab w:val="left" w:pos="2115"/>
        </w:tabs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bidi="en-US"/>
        </w:rPr>
      </w:pPr>
      <w:proofErr w:type="spellStart"/>
      <w:r w:rsidRPr="00AB5C06">
        <w:rPr>
          <w:rFonts w:ascii="Times New Roman" w:eastAsia="Times New Roman" w:hAnsi="Times New Roman" w:cs="Times New Roman"/>
          <w:b/>
          <w:sz w:val="24"/>
          <w:szCs w:val="24"/>
          <w:lang w:val="en-US" w:bidi="en-US"/>
        </w:rPr>
        <w:t>наклонная</w:t>
      </w:r>
      <w:proofErr w:type="spellEnd"/>
      <w:r w:rsidRPr="00AB5C06">
        <w:rPr>
          <w:rFonts w:ascii="Times New Roman" w:eastAsia="Times New Roman" w:hAnsi="Times New Roman" w:cs="Times New Roman"/>
          <w:b/>
          <w:sz w:val="24"/>
          <w:szCs w:val="24"/>
          <w:lang w:val="en-US" w:bidi="en-US"/>
        </w:rPr>
        <w:t xml:space="preserve">                    </w:t>
      </w:r>
      <w:proofErr w:type="spellStart"/>
      <w:r w:rsidRPr="00AB5C06">
        <w:rPr>
          <w:rFonts w:ascii="Times New Roman" w:eastAsia="Times New Roman" w:hAnsi="Times New Roman" w:cs="Times New Roman"/>
          <w:b/>
          <w:sz w:val="24"/>
          <w:szCs w:val="24"/>
          <w:lang w:val="en-US" w:bidi="en-US"/>
        </w:rPr>
        <w:t>прямая</w:t>
      </w:r>
      <w:proofErr w:type="spellEnd"/>
    </w:p>
    <w:p w14:paraId="3169DE28" w14:textId="77777777" w:rsidR="002711DD" w:rsidRPr="00AB5C06" w:rsidRDefault="002711DD" w:rsidP="002711DD">
      <w:pPr>
        <w:tabs>
          <w:tab w:val="left" w:pos="2115"/>
        </w:tabs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CDEFAF3" wp14:editId="514E03E8">
            <wp:extent cx="1781175" cy="1088928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088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7C6C76" w14:textId="77777777" w:rsidR="002711DD" w:rsidRPr="00AB5C06" w:rsidRDefault="002711DD" w:rsidP="002711DD">
      <w:pPr>
        <w:tabs>
          <w:tab w:val="left" w:pos="2115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№54  Сечения цилиндра:</w:t>
      </w:r>
    </w:p>
    <w:p w14:paraId="5159D317" w14:textId="77777777" w:rsidR="002711DD" w:rsidRPr="00AB5C06" w:rsidRDefault="002711DD" w:rsidP="002711DD">
      <w:pPr>
        <w:tabs>
          <w:tab w:val="left" w:pos="2115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8F8CDFF" wp14:editId="3C038CFF">
            <wp:extent cx="723900" cy="12858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5C0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F44F8E9" wp14:editId="440E0086">
            <wp:extent cx="723900" cy="103822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040C97" w14:textId="77777777" w:rsidR="002711DD" w:rsidRPr="00AB5C06" w:rsidRDefault="002711DD" w:rsidP="002711DD">
      <w:pPr>
        <w:tabs>
          <w:tab w:val="left" w:pos="2115"/>
        </w:tabs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     осевое сечение    </w:t>
      </w:r>
      <w:proofErr w:type="spellStart"/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сечение</w:t>
      </w:r>
      <w:proofErr w:type="spellEnd"/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 плоскостью, перпендикулярной оси</w:t>
      </w:r>
    </w:p>
    <w:p w14:paraId="7C640AFE" w14:textId="77777777" w:rsidR="002711DD" w:rsidRPr="00AB5C06" w:rsidRDefault="002711DD" w:rsidP="002711DD">
      <w:pPr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6836F483" wp14:editId="1F4F2BA5">
            <wp:simplePos x="0" y="0"/>
            <wp:positionH relativeFrom="column">
              <wp:posOffset>19050</wp:posOffset>
            </wp:positionH>
            <wp:positionV relativeFrom="paragraph">
              <wp:posOffset>199390</wp:posOffset>
            </wp:positionV>
            <wp:extent cx="904875" cy="109855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98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506A225" w14:textId="77777777" w:rsidR="002711DD" w:rsidRPr="00AB5C06" w:rsidRDefault="002711DD" w:rsidP="002711DD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              Сечения конуса:</w:t>
      </w:r>
    </w:p>
    <w:p w14:paraId="0A872044" w14:textId="77777777" w:rsidR="002711DD" w:rsidRPr="00AB5C06" w:rsidRDefault="002711DD" w:rsidP="002711DD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7CED745E" w14:textId="77777777" w:rsidR="002711DD" w:rsidRPr="00AB5C06" w:rsidRDefault="002711DD" w:rsidP="002711DD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3C9625AC" w14:textId="77777777" w:rsidR="002711DD" w:rsidRPr="00AB5C06" w:rsidRDefault="002711DD" w:rsidP="002711DD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Сечение конуса плоскостью, проходящей через его ось, называют </w:t>
      </w: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осевым сечением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</w:p>
    <w:p w14:paraId="67300422" w14:textId="77777777" w:rsidR="002711DD" w:rsidRPr="00AB5C06" w:rsidRDefault="002711DD" w:rsidP="002711DD">
      <w:pPr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(сечением является равнобедренный треугольник)</w:t>
      </w:r>
    </w:p>
    <w:p w14:paraId="381B8596" w14:textId="77777777" w:rsidR="002711DD" w:rsidRPr="00AB5C06" w:rsidRDefault="002711DD" w:rsidP="002711DD">
      <w:pPr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12E0A14A" w14:textId="77777777" w:rsidR="002711DD" w:rsidRPr="00AB5C06" w:rsidRDefault="002711DD" w:rsidP="002711DD">
      <w:pPr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 wp14:anchorId="3B4A1B8E" wp14:editId="250FDC6C">
            <wp:simplePos x="0" y="0"/>
            <wp:positionH relativeFrom="column">
              <wp:posOffset>257175</wp:posOffset>
            </wp:positionH>
            <wp:positionV relativeFrom="paragraph">
              <wp:posOffset>118110</wp:posOffset>
            </wp:positionV>
            <wp:extent cx="1122680" cy="1266825"/>
            <wp:effectExtent l="0" t="0" r="1270" b="9525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680" cy="1266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E984689" w14:textId="77777777" w:rsidR="002711DD" w:rsidRPr="00AB5C06" w:rsidRDefault="002711DD" w:rsidP="002711DD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Сечение плоскостью перпендикулярной оси конуса:</w:t>
      </w:r>
    </w:p>
    <w:p w14:paraId="42D6C784" w14:textId="77777777" w:rsidR="002711DD" w:rsidRPr="00AB5C06" w:rsidRDefault="002711DD" w:rsidP="002711DD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(сечением является круг).</w:t>
      </w:r>
    </w:p>
    <w:p w14:paraId="44B0F350" w14:textId="77777777" w:rsidR="002711DD" w:rsidRPr="00AB5C06" w:rsidRDefault="002711DD"/>
    <w:sectPr w:rsidR="002711DD" w:rsidRPr="00AB5C06" w:rsidSect="002711DD">
      <w:footerReference w:type="default" r:id="rId25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11E134" w14:textId="77777777" w:rsidR="001B0CF6" w:rsidRDefault="001B0CF6" w:rsidP="002711DD">
      <w:pPr>
        <w:spacing w:after="0" w:line="240" w:lineRule="auto"/>
      </w:pPr>
      <w:r>
        <w:separator/>
      </w:r>
    </w:p>
  </w:endnote>
  <w:endnote w:type="continuationSeparator" w:id="0">
    <w:p w14:paraId="625289AF" w14:textId="77777777" w:rsidR="001B0CF6" w:rsidRDefault="001B0CF6" w:rsidP="00271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8267808"/>
      <w:docPartObj>
        <w:docPartGallery w:val="Page Numbers (Bottom of Page)"/>
        <w:docPartUnique/>
      </w:docPartObj>
    </w:sdtPr>
    <w:sdtEndPr/>
    <w:sdtContent>
      <w:p w14:paraId="5A0EE2BE" w14:textId="77777777" w:rsidR="00503372" w:rsidRDefault="0050337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2DD1">
          <w:rPr>
            <w:noProof/>
          </w:rPr>
          <w:t>1</w:t>
        </w:r>
        <w:r>
          <w:fldChar w:fldCharType="end"/>
        </w:r>
      </w:p>
    </w:sdtContent>
  </w:sdt>
  <w:p w14:paraId="081D79AE" w14:textId="77777777" w:rsidR="00503372" w:rsidRDefault="0050337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32002D" w14:textId="77777777" w:rsidR="001B0CF6" w:rsidRDefault="001B0CF6" w:rsidP="002711DD">
      <w:pPr>
        <w:spacing w:after="0" w:line="240" w:lineRule="auto"/>
      </w:pPr>
      <w:r>
        <w:separator/>
      </w:r>
    </w:p>
  </w:footnote>
  <w:footnote w:type="continuationSeparator" w:id="0">
    <w:p w14:paraId="3C25E002" w14:textId="77777777" w:rsidR="001B0CF6" w:rsidRDefault="001B0CF6" w:rsidP="002711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23601"/>
    <w:multiLevelType w:val="hybridMultilevel"/>
    <w:tmpl w:val="E6F4C554"/>
    <w:lvl w:ilvl="0" w:tplc="4BE4C4DC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>
    <w:nsid w:val="0E1B59D7"/>
    <w:multiLevelType w:val="hybridMultilevel"/>
    <w:tmpl w:val="E12A9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EA5543"/>
    <w:multiLevelType w:val="hybridMultilevel"/>
    <w:tmpl w:val="7BFE1B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9C267D"/>
    <w:multiLevelType w:val="hybridMultilevel"/>
    <w:tmpl w:val="BBF88A8C"/>
    <w:lvl w:ilvl="0" w:tplc="69CA055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5C4C89"/>
    <w:multiLevelType w:val="hybridMultilevel"/>
    <w:tmpl w:val="E130AD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6A5A66"/>
    <w:multiLevelType w:val="hybridMultilevel"/>
    <w:tmpl w:val="B45CC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8E0551"/>
    <w:multiLevelType w:val="multilevel"/>
    <w:tmpl w:val="637291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C12BA8"/>
    <w:multiLevelType w:val="hybridMultilevel"/>
    <w:tmpl w:val="555CFBDE"/>
    <w:lvl w:ilvl="0" w:tplc="FC4EC6DA">
      <w:start w:val="1"/>
      <w:numFmt w:val="russianLower"/>
      <w:pStyle w:val="MTDisplayEquation"/>
      <w:lvlText w:val="%1)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6A2248"/>
    <w:multiLevelType w:val="hybridMultilevel"/>
    <w:tmpl w:val="1D801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76705E"/>
    <w:multiLevelType w:val="hybridMultilevel"/>
    <w:tmpl w:val="57666CD4"/>
    <w:lvl w:ilvl="0" w:tplc="2742815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311E05FD"/>
    <w:multiLevelType w:val="hybridMultilevel"/>
    <w:tmpl w:val="4F62F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E82F49"/>
    <w:multiLevelType w:val="hybridMultilevel"/>
    <w:tmpl w:val="1D801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790DC9"/>
    <w:multiLevelType w:val="hybridMultilevel"/>
    <w:tmpl w:val="0644B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424DC2"/>
    <w:multiLevelType w:val="hybridMultilevel"/>
    <w:tmpl w:val="81D8DE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BD029B"/>
    <w:multiLevelType w:val="hybridMultilevel"/>
    <w:tmpl w:val="EAE02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981F03"/>
    <w:multiLevelType w:val="hybridMultilevel"/>
    <w:tmpl w:val="EE945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A74A7C"/>
    <w:multiLevelType w:val="hybridMultilevel"/>
    <w:tmpl w:val="26D07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CC07DF"/>
    <w:multiLevelType w:val="multilevel"/>
    <w:tmpl w:val="4798E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7B13522D"/>
    <w:multiLevelType w:val="hybridMultilevel"/>
    <w:tmpl w:val="3D28B28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640503"/>
    <w:multiLevelType w:val="hybridMultilevel"/>
    <w:tmpl w:val="F3047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5"/>
  </w:num>
  <w:num w:numId="4">
    <w:abstractNumId w:val="1"/>
  </w:num>
  <w:num w:numId="5">
    <w:abstractNumId w:val="12"/>
  </w:num>
  <w:num w:numId="6">
    <w:abstractNumId w:val="3"/>
  </w:num>
  <w:num w:numId="7">
    <w:abstractNumId w:val="10"/>
  </w:num>
  <w:num w:numId="8">
    <w:abstractNumId w:val="11"/>
  </w:num>
  <w:num w:numId="9">
    <w:abstractNumId w:val="16"/>
  </w:num>
  <w:num w:numId="10">
    <w:abstractNumId w:val="18"/>
  </w:num>
  <w:num w:numId="11">
    <w:abstractNumId w:val="0"/>
  </w:num>
  <w:num w:numId="12">
    <w:abstractNumId w:val="14"/>
  </w:num>
  <w:num w:numId="13">
    <w:abstractNumId w:val="9"/>
  </w:num>
  <w:num w:numId="14">
    <w:abstractNumId w:val="2"/>
  </w:num>
  <w:num w:numId="15">
    <w:abstractNumId w:val="4"/>
  </w:num>
  <w:num w:numId="16">
    <w:abstractNumId w:val="6"/>
  </w:num>
  <w:num w:numId="17">
    <w:abstractNumId w:val="7"/>
  </w:num>
  <w:num w:numId="18">
    <w:abstractNumId w:val="13"/>
  </w:num>
  <w:num w:numId="19">
    <w:abstractNumId w:val="19"/>
  </w:num>
  <w:num w:numId="20">
    <w:abstractNumId w:val="8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7B7"/>
    <w:rsid w:val="00197454"/>
    <w:rsid w:val="001B0CF6"/>
    <w:rsid w:val="002711DD"/>
    <w:rsid w:val="003D7DEA"/>
    <w:rsid w:val="00503372"/>
    <w:rsid w:val="005271E1"/>
    <w:rsid w:val="0065064B"/>
    <w:rsid w:val="00786397"/>
    <w:rsid w:val="009F67B7"/>
    <w:rsid w:val="00AB5C06"/>
    <w:rsid w:val="00AD39CF"/>
    <w:rsid w:val="00C24450"/>
    <w:rsid w:val="00C41DC0"/>
    <w:rsid w:val="00FD2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46B6F6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2711DD"/>
    <w:pPr>
      <w:keepNext/>
      <w:spacing w:after="0" w:line="360" w:lineRule="auto"/>
      <w:ind w:right="76" w:firstLine="708"/>
      <w:jc w:val="both"/>
      <w:outlineLvl w:val="5"/>
    </w:pPr>
    <w:rPr>
      <w:rFonts w:ascii="Times New Roman" w:eastAsia="Times New Roman" w:hAnsi="Times New Roman" w:cs="Times New Roman"/>
      <w:bCs/>
      <w:iCs/>
      <w:sz w:val="28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2711DD"/>
    <w:pPr>
      <w:keepNext/>
      <w:spacing w:after="0" w:line="360" w:lineRule="auto"/>
      <w:ind w:firstLine="720"/>
      <w:outlineLvl w:val="6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71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2711DD"/>
  </w:style>
  <w:style w:type="paragraph" w:styleId="a5">
    <w:name w:val="footer"/>
    <w:basedOn w:val="a"/>
    <w:link w:val="a6"/>
    <w:uiPriority w:val="99"/>
    <w:unhideWhenUsed/>
    <w:rsid w:val="00271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711DD"/>
  </w:style>
  <w:style w:type="character" w:customStyle="1" w:styleId="60">
    <w:name w:val="Заголовок 6 Знак"/>
    <w:basedOn w:val="a0"/>
    <w:link w:val="6"/>
    <w:semiHidden/>
    <w:rsid w:val="002711DD"/>
    <w:rPr>
      <w:rFonts w:ascii="Times New Roman" w:eastAsia="Times New Roman" w:hAnsi="Times New Roman" w:cs="Times New Roman"/>
      <w:bCs/>
      <w:iCs/>
      <w:sz w:val="28"/>
      <w:lang w:eastAsia="ru-RU"/>
    </w:rPr>
  </w:style>
  <w:style w:type="character" w:customStyle="1" w:styleId="70">
    <w:name w:val="Заголовок 7 Знак"/>
    <w:basedOn w:val="a0"/>
    <w:link w:val="7"/>
    <w:semiHidden/>
    <w:rsid w:val="002711DD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2711DD"/>
  </w:style>
  <w:style w:type="paragraph" w:styleId="a7">
    <w:name w:val="Body Text"/>
    <w:basedOn w:val="a"/>
    <w:link w:val="a8"/>
    <w:uiPriority w:val="99"/>
    <w:unhideWhenUsed/>
    <w:rsid w:val="002711DD"/>
    <w:pPr>
      <w:spacing w:after="120"/>
    </w:pPr>
    <w:rPr>
      <w:rFonts w:ascii="Calibri" w:eastAsia="Calibri" w:hAnsi="Calibri" w:cs="Times New Roman"/>
    </w:rPr>
  </w:style>
  <w:style w:type="character" w:customStyle="1" w:styleId="a8">
    <w:name w:val="Основной текст Знак"/>
    <w:basedOn w:val="a0"/>
    <w:link w:val="a7"/>
    <w:uiPriority w:val="99"/>
    <w:rsid w:val="002711DD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2711DD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a">
    <w:name w:val="Normal (Web)"/>
    <w:basedOn w:val="a"/>
    <w:uiPriority w:val="99"/>
    <w:rsid w:val="00271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TDisplayEquation">
    <w:name w:val="MTDisplayEquation"/>
    <w:basedOn w:val="a3"/>
    <w:next w:val="a"/>
    <w:rsid w:val="002711DD"/>
    <w:pPr>
      <w:numPr>
        <w:numId w:val="1"/>
      </w:numPr>
      <w:tabs>
        <w:tab w:val="clear" w:pos="4677"/>
        <w:tab w:val="clear" w:pos="9355"/>
        <w:tab w:val="center" w:pos="4860"/>
        <w:tab w:val="right" w:pos="9000"/>
      </w:tabs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#Основной Знак"/>
    <w:link w:val="ac"/>
    <w:locked/>
    <w:rsid w:val="002711DD"/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c">
    <w:name w:val="#Основной"/>
    <w:link w:val="ab"/>
    <w:rsid w:val="002711DD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table" w:styleId="ad">
    <w:name w:val="Table Grid"/>
    <w:basedOn w:val="a1"/>
    <w:rsid w:val="002711D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2711DD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2711DD"/>
    <w:rPr>
      <w:rFonts w:ascii="Tahoma" w:eastAsia="Times New Roman" w:hAnsi="Tahoma" w:cs="Tahoma"/>
      <w:sz w:val="16"/>
      <w:szCs w:val="16"/>
      <w:lang w:val="en-US" w:bidi="en-US"/>
    </w:rPr>
  </w:style>
  <w:style w:type="paragraph" w:styleId="af0">
    <w:name w:val="Body Text Indent"/>
    <w:basedOn w:val="a"/>
    <w:link w:val="af1"/>
    <w:uiPriority w:val="99"/>
    <w:semiHidden/>
    <w:unhideWhenUsed/>
    <w:rsid w:val="002711DD"/>
    <w:pPr>
      <w:spacing w:after="120" w:line="240" w:lineRule="auto"/>
      <w:ind w:left="283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2711DD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2">
    <w:name w:val="Body Text Indent 2"/>
    <w:basedOn w:val="a"/>
    <w:link w:val="20"/>
    <w:uiPriority w:val="99"/>
    <w:unhideWhenUsed/>
    <w:rsid w:val="002711DD"/>
    <w:pPr>
      <w:spacing w:after="120" w:line="480" w:lineRule="auto"/>
      <w:ind w:left="283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711DD"/>
    <w:rPr>
      <w:rFonts w:ascii="Calibri" w:eastAsia="Times New Roman" w:hAnsi="Calibri" w:cs="Times New Roman"/>
      <w:sz w:val="24"/>
      <w:szCs w:val="24"/>
      <w:lang w:val="en-US" w:bidi="en-US"/>
    </w:rPr>
  </w:style>
  <w:style w:type="paragraph" w:customStyle="1" w:styleId="msonormalbullet1gif">
    <w:name w:val="msonormalbullet1.gif"/>
    <w:basedOn w:val="a"/>
    <w:rsid w:val="00271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271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2711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0"/>
      <w:szCs w:val="20"/>
      <w:lang w:val="en-US" w:eastAsia="ru-RU"/>
    </w:rPr>
  </w:style>
  <w:style w:type="paragraph" w:customStyle="1" w:styleId="11">
    <w:name w:val="Без интервала1"/>
    <w:rsid w:val="002711DD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pple-converted-space">
    <w:name w:val="apple-converted-space"/>
    <w:rsid w:val="002711DD"/>
    <w:rPr>
      <w:rFonts w:ascii="Times New Roman" w:hAnsi="Times New Roman"/>
    </w:rPr>
  </w:style>
  <w:style w:type="paragraph" w:customStyle="1" w:styleId="c1">
    <w:name w:val="c1"/>
    <w:basedOn w:val="a"/>
    <w:rsid w:val="00271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rsid w:val="002711DD"/>
    <w:rPr>
      <w:rFonts w:cs="Times New Roman"/>
    </w:rPr>
  </w:style>
  <w:style w:type="paragraph" w:styleId="af2">
    <w:name w:val="Subtitle"/>
    <w:basedOn w:val="a"/>
    <w:next w:val="a7"/>
    <w:link w:val="af3"/>
    <w:uiPriority w:val="99"/>
    <w:qFormat/>
    <w:rsid w:val="002711DD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3">
    <w:name w:val="Подзаголовок Знак"/>
    <w:basedOn w:val="a0"/>
    <w:link w:val="af2"/>
    <w:uiPriority w:val="99"/>
    <w:rsid w:val="002711D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styleId="af4">
    <w:name w:val="Hyperlink"/>
    <w:semiHidden/>
    <w:unhideWhenUsed/>
    <w:rsid w:val="002711DD"/>
    <w:rPr>
      <w:color w:val="0000FF"/>
      <w:u w:val="single"/>
    </w:rPr>
  </w:style>
  <w:style w:type="paragraph" w:styleId="af5">
    <w:name w:val="No Spacing"/>
    <w:uiPriority w:val="1"/>
    <w:qFormat/>
    <w:rsid w:val="002711DD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3">
    <w:name w:val="Body Text 3"/>
    <w:basedOn w:val="a"/>
    <w:link w:val="30"/>
    <w:uiPriority w:val="99"/>
    <w:semiHidden/>
    <w:unhideWhenUsed/>
    <w:rsid w:val="002711DD"/>
    <w:pPr>
      <w:spacing w:after="120" w:line="240" w:lineRule="auto"/>
    </w:pPr>
    <w:rPr>
      <w:rFonts w:ascii="Calibri" w:eastAsia="Times New Roman" w:hAnsi="Calibri" w:cs="Times New Roman"/>
      <w:sz w:val="16"/>
      <w:szCs w:val="16"/>
      <w:lang w:val="en-US" w:bidi="en-US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711DD"/>
    <w:rPr>
      <w:rFonts w:ascii="Calibri" w:eastAsia="Times New Roman" w:hAnsi="Calibri" w:cs="Times New Roman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2711DD"/>
    <w:pPr>
      <w:keepNext/>
      <w:spacing w:after="0" w:line="360" w:lineRule="auto"/>
      <w:ind w:right="76" w:firstLine="708"/>
      <w:jc w:val="both"/>
      <w:outlineLvl w:val="5"/>
    </w:pPr>
    <w:rPr>
      <w:rFonts w:ascii="Times New Roman" w:eastAsia="Times New Roman" w:hAnsi="Times New Roman" w:cs="Times New Roman"/>
      <w:bCs/>
      <w:iCs/>
      <w:sz w:val="28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2711DD"/>
    <w:pPr>
      <w:keepNext/>
      <w:spacing w:after="0" w:line="360" w:lineRule="auto"/>
      <w:ind w:firstLine="720"/>
      <w:outlineLvl w:val="6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71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2711DD"/>
  </w:style>
  <w:style w:type="paragraph" w:styleId="a5">
    <w:name w:val="footer"/>
    <w:basedOn w:val="a"/>
    <w:link w:val="a6"/>
    <w:uiPriority w:val="99"/>
    <w:unhideWhenUsed/>
    <w:rsid w:val="00271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711DD"/>
  </w:style>
  <w:style w:type="character" w:customStyle="1" w:styleId="60">
    <w:name w:val="Заголовок 6 Знак"/>
    <w:basedOn w:val="a0"/>
    <w:link w:val="6"/>
    <w:semiHidden/>
    <w:rsid w:val="002711DD"/>
    <w:rPr>
      <w:rFonts w:ascii="Times New Roman" w:eastAsia="Times New Roman" w:hAnsi="Times New Roman" w:cs="Times New Roman"/>
      <w:bCs/>
      <w:iCs/>
      <w:sz w:val="28"/>
      <w:lang w:eastAsia="ru-RU"/>
    </w:rPr>
  </w:style>
  <w:style w:type="character" w:customStyle="1" w:styleId="70">
    <w:name w:val="Заголовок 7 Знак"/>
    <w:basedOn w:val="a0"/>
    <w:link w:val="7"/>
    <w:semiHidden/>
    <w:rsid w:val="002711DD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2711DD"/>
  </w:style>
  <w:style w:type="paragraph" w:styleId="a7">
    <w:name w:val="Body Text"/>
    <w:basedOn w:val="a"/>
    <w:link w:val="a8"/>
    <w:uiPriority w:val="99"/>
    <w:unhideWhenUsed/>
    <w:rsid w:val="002711DD"/>
    <w:pPr>
      <w:spacing w:after="120"/>
    </w:pPr>
    <w:rPr>
      <w:rFonts w:ascii="Calibri" w:eastAsia="Calibri" w:hAnsi="Calibri" w:cs="Times New Roman"/>
    </w:rPr>
  </w:style>
  <w:style w:type="character" w:customStyle="1" w:styleId="a8">
    <w:name w:val="Основной текст Знак"/>
    <w:basedOn w:val="a0"/>
    <w:link w:val="a7"/>
    <w:uiPriority w:val="99"/>
    <w:rsid w:val="002711DD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2711DD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a">
    <w:name w:val="Normal (Web)"/>
    <w:basedOn w:val="a"/>
    <w:uiPriority w:val="99"/>
    <w:rsid w:val="00271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TDisplayEquation">
    <w:name w:val="MTDisplayEquation"/>
    <w:basedOn w:val="a3"/>
    <w:next w:val="a"/>
    <w:rsid w:val="002711DD"/>
    <w:pPr>
      <w:numPr>
        <w:numId w:val="1"/>
      </w:numPr>
      <w:tabs>
        <w:tab w:val="clear" w:pos="4677"/>
        <w:tab w:val="clear" w:pos="9355"/>
        <w:tab w:val="center" w:pos="4860"/>
        <w:tab w:val="right" w:pos="9000"/>
      </w:tabs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#Основной Знак"/>
    <w:link w:val="ac"/>
    <w:locked/>
    <w:rsid w:val="002711DD"/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c">
    <w:name w:val="#Основной"/>
    <w:link w:val="ab"/>
    <w:rsid w:val="002711DD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table" w:styleId="ad">
    <w:name w:val="Table Grid"/>
    <w:basedOn w:val="a1"/>
    <w:rsid w:val="002711D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2711DD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2711DD"/>
    <w:rPr>
      <w:rFonts w:ascii="Tahoma" w:eastAsia="Times New Roman" w:hAnsi="Tahoma" w:cs="Tahoma"/>
      <w:sz w:val="16"/>
      <w:szCs w:val="16"/>
      <w:lang w:val="en-US" w:bidi="en-US"/>
    </w:rPr>
  </w:style>
  <w:style w:type="paragraph" w:styleId="af0">
    <w:name w:val="Body Text Indent"/>
    <w:basedOn w:val="a"/>
    <w:link w:val="af1"/>
    <w:uiPriority w:val="99"/>
    <w:semiHidden/>
    <w:unhideWhenUsed/>
    <w:rsid w:val="002711DD"/>
    <w:pPr>
      <w:spacing w:after="120" w:line="240" w:lineRule="auto"/>
      <w:ind w:left="283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2711DD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2">
    <w:name w:val="Body Text Indent 2"/>
    <w:basedOn w:val="a"/>
    <w:link w:val="20"/>
    <w:uiPriority w:val="99"/>
    <w:unhideWhenUsed/>
    <w:rsid w:val="002711DD"/>
    <w:pPr>
      <w:spacing w:after="120" w:line="480" w:lineRule="auto"/>
      <w:ind w:left="283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711DD"/>
    <w:rPr>
      <w:rFonts w:ascii="Calibri" w:eastAsia="Times New Roman" w:hAnsi="Calibri" w:cs="Times New Roman"/>
      <w:sz w:val="24"/>
      <w:szCs w:val="24"/>
      <w:lang w:val="en-US" w:bidi="en-US"/>
    </w:rPr>
  </w:style>
  <w:style w:type="paragraph" w:customStyle="1" w:styleId="msonormalbullet1gif">
    <w:name w:val="msonormalbullet1.gif"/>
    <w:basedOn w:val="a"/>
    <w:rsid w:val="00271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271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2711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0"/>
      <w:szCs w:val="20"/>
      <w:lang w:val="en-US" w:eastAsia="ru-RU"/>
    </w:rPr>
  </w:style>
  <w:style w:type="paragraph" w:customStyle="1" w:styleId="11">
    <w:name w:val="Без интервала1"/>
    <w:rsid w:val="002711DD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pple-converted-space">
    <w:name w:val="apple-converted-space"/>
    <w:rsid w:val="002711DD"/>
    <w:rPr>
      <w:rFonts w:ascii="Times New Roman" w:hAnsi="Times New Roman"/>
    </w:rPr>
  </w:style>
  <w:style w:type="paragraph" w:customStyle="1" w:styleId="c1">
    <w:name w:val="c1"/>
    <w:basedOn w:val="a"/>
    <w:rsid w:val="00271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rsid w:val="002711DD"/>
    <w:rPr>
      <w:rFonts w:cs="Times New Roman"/>
    </w:rPr>
  </w:style>
  <w:style w:type="paragraph" w:styleId="af2">
    <w:name w:val="Subtitle"/>
    <w:basedOn w:val="a"/>
    <w:next w:val="a7"/>
    <w:link w:val="af3"/>
    <w:uiPriority w:val="99"/>
    <w:qFormat/>
    <w:rsid w:val="002711DD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3">
    <w:name w:val="Подзаголовок Знак"/>
    <w:basedOn w:val="a0"/>
    <w:link w:val="af2"/>
    <w:uiPriority w:val="99"/>
    <w:rsid w:val="002711D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styleId="af4">
    <w:name w:val="Hyperlink"/>
    <w:semiHidden/>
    <w:unhideWhenUsed/>
    <w:rsid w:val="002711DD"/>
    <w:rPr>
      <w:color w:val="0000FF"/>
      <w:u w:val="single"/>
    </w:rPr>
  </w:style>
  <w:style w:type="paragraph" w:styleId="af5">
    <w:name w:val="No Spacing"/>
    <w:uiPriority w:val="1"/>
    <w:qFormat/>
    <w:rsid w:val="002711DD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3">
    <w:name w:val="Body Text 3"/>
    <w:basedOn w:val="a"/>
    <w:link w:val="30"/>
    <w:uiPriority w:val="99"/>
    <w:semiHidden/>
    <w:unhideWhenUsed/>
    <w:rsid w:val="002711DD"/>
    <w:pPr>
      <w:spacing w:after="120" w:line="240" w:lineRule="auto"/>
    </w:pPr>
    <w:rPr>
      <w:rFonts w:ascii="Calibri" w:eastAsia="Times New Roman" w:hAnsi="Calibri" w:cs="Times New Roman"/>
      <w:sz w:val="16"/>
      <w:szCs w:val="16"/>
      <w:lang w:val="en-US" w:bidi="en-US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711DD"/>
    <w:rPr>
      <w:rFonts w:ascii="Calibri" w:eastAsia="Times New Roman" w:hAnsi="Calibri" w:cs="Times New Roman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12.png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11.png"/><Relationship Id="rId10" Type="http://schemas.openxmlformats.org/officeDocument/2006/relationships/oleObject" Target="embeddings/oleObject1.bin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image" Target="media/image10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21</Pages>
  <Words>6255</Words>
  <Characters>35654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565</dc:creator>
  <cp:keywords/>
  <dc:description/>
  <cp:lastModifiedBy>Татьяна Териченко</cp:lastModifiedBy>
  <cp:revision>8</cp:revision>
  <cp:lastPrinted>2023-10-02T11:16:00Z</cp:lastPrinted>
  <dcterms:created xsi:type="dcterms:W3CDTF">2023-09-23T14:34:00Z</dcterms:created>
  <dcterms:modified xsi:type="dcterms:W3CDTF">2026-01-22T14:59:00Z</dcterms:modified>
</cp:coreProperties>
</file>